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25" w:rsidRPr="00CD38B0" w:rsidRDefault="00183525" w:rsidP="00F54278">
      <w:pPr>
        <w:pStyle w:val="a3"/>
        <w:jc w:val="center"/>
        <w:rPr>
          <w:b/>
          <w:szCs w:val="24"/>
          <w:lang w:eastAsia="zh-TW"/>
        </w:rPr>
      </w:pPr>
      <w:bookmarkStart w:id="0" w:name="_GoBack"/>
      <w:bookmarkEnd w:id="0"/>
      <w:r w:rsidRPr="00CD38B0">
        <w:rPr>
          <w:b/>
          <w:szCs w:val="24"/>
          <w:lang w:eastAsia="zh-TW"/>
        </w:rPr>
        <w:t>Hong Kong Shue Yan University</w:t>
      </w:r>
    </w:p>
    <w:p w:rsidR="00183525" w:rsidRPr="00CD38B0" w:rsidRDefault="00183525" w:rsidP="00F54278">
      <w:pPr>
        <w:pStyle w:val="a3"/>
        <w:jc w:val="center"/>
        <w:rPr>
          <w:b/>
          <w:szCs w:val="24"/>
          <w:lang w:eastAsia="zh-TW"/>
        </w:rPr>
      </w:pPr>
      <w:r w:rsidRPr="00CD38B0">
        <w:rPr>
          <w:b/>
          <w:szCs w:val="24"/>
          <w:lang w:eastAsia="zh-TW"/>
        </w:rPr>
        <w:t>Department of English Language &amp; Literature</w:t>
      </w:r>
    </w:p>
    <w:p w:rsidR="00183525" w:rsidRPr="005278E4" w:rsidRDefault="003D5364" w:rsidP="00F54278">
      <w:pPr>
        <w:pStyle w:val="a3"/>
        <w:jc w:val="center"/>
        <w:rPr>
          <w:rFonts w:eastAsiaTheme="minorEastAsia"/>
          <w:szCs w:val="24"/>
          <w:lang w:eastAsia="zh-CN"/>
        </w:rPr>
      </w:pPr>
      <w:r w:rsidRPr="00740F45">
        <w:rPr>
          <w:szCs w:val="24"/>
          <w:lang w:eastAsia="zh-TW"/>
        </w:rPr>
        <w:t>1</w:t>
      </w:r>
      <w:r w:rsidR="00CD38B0" w:rsidRPr="00CD38B0">
        <w:rPr>
          <w:rFonts w:hint="eastAsia"/>
          <w:szCs w:val="24"/>
          <w:vertAlign w:val="superscript"/>
          <w:lang w:eastAsia="zh-TW"/>
        </w:rPr>
        <w:t>st</w:t>
      </w:r>
      <w:r w:rsidR="00CD38B0">
        <w:rPr>
          <w:rFonts w:hint="eastAsia"/>
          <w:szCs w:val="24"/>
          <w:lang w:eastAsia="zh-TW"/>
        </w:rPr>
        <w:t xml:space="preserve"> </w:t>
      </w:r>
      <w:r w:rsidR="00183525" w:rsidRPr="00740F45">
        <w:rPr>
          <w:szCs w:val="24"/>
          <w:lang w:eastAsia="zh-TW"/>
        </w:rPr>
        <w:t>term, 20</w:t>
      </w:r>
      <w:r w:rsidRPr="00740F45">
        <w:rPr>
          <w:szCs w:val="24"/>
          <w:lang w:eastAsia="zh-TW"/>
        </w:rPr>
        <w:t>1</w:t>
      </w:r>
      <w:r w:rsidR="008C3C96">
        <w:rPr>
          <w:rFonts w:hint="eastAsia"/>
          <w:szCs w:val="24"/>
          <w:lang w:eastAsia="zh-TW"/>
        </w:rPr>
        <w:t>8</w:t>
      </w:r>
      <w:r w:rsidRPr="00740F45">
        <w:rPr>
          <w:szCs w:val="24"/>
          <w:lang w:eastAsia="zh-TW"/>
        </w:rPr>
        <w:t>-201</w:t>
      </w:r>
      <w:r w:rsidR="008C3C96">
        <w:rPr>
          <w:rFonts w:hint="eastAsia"/>
          <w:szCs w:val="24"/>
          <w:lang w:eastAsia="zh-TW"/>
        </w:rPr>
        <w:t>9</w:t>
      </w:r>
    </w:p>
    <w:p w:rsidR="00183525" w:rsidRPr="00740F45" w:rsidRDefault="00183525" w:rsidP="00183525">
      <w:pPr>
        <w:pStyle w:val="a3"/>
        <w:rPr>
          <w:szCs w:val="24"/>
        </w:rPr>
      </w:pPr>
    </w:p>
    <w:p w:rsidR="00183525" w:rsidRPr="00740F45" w:rsidRDefault="008C4E84" w:rsidP="00CD38B0">
      <w:pPr>
        <w:pStyle w:val="a3"/>
        <w:snapToGrid w:val="0"/>
        <w:spacing w:line="360" w:lineRule="auto"/>
        <w:rPr>
          <w:szCs w:val="24"/>
        </w:rPr>
      </w:pPr>
      <w:r w:rsidRPr="00CD38B0">
        <w:rPr>
          <w:b/>
          <w:szCs w:val="24"/>
        </w:rPr>
        <w:t>Course Title</w:t>
      </w:r>
      <w:r w:rsidRPr="00740F45">
        <w:rPr>
          <w:szCs w:val="24"/>
        </w:rPr>
        <w:t xml:space="preserve">: </w:t>
      </w:r>
      <w:r w:rsidRPr="00740F45">
        <w:rPr>
          <w:szCs w:val="24"/>
        </w:rPr>
        <w:tab/>
      </w:r>
      <w:r w:rsidRPr="00740F45">
        <w:rPr>
          <w:szCs w:val="24"/>
        </w:rPr>
        <w:tab/>
      </w:r>
      <w:r w:rsidRPr="00740F45">
        <w:rPr>
          <w:szCs w:val="24"/>
        </w:rPr>
        <w:tab/>
      </w:r>
      <w:r w:rsidR="002B35C2" w:rsidRPr="00740F45">
        <w:rPr>
          <w:szCs w:val="24"/>
        </w:rPr>
        <w:t>Media Translation</w:t>
      </w:r>
    </w:p>
    <w:p w:rsidR="00183525" w:rsidRPr="00740F45" w:rsidRDefault="008C4E84" w:rsidP="00CD38B0">
      <w:pPr>
        <w:pStyle w:val="a3"/>
        <w:snapToGrid w:val="0"/>
        <w:spacing w:line="360" w:lineRule="auto"/>
        <w:rPr>
          <w:szCs w:val="24"/>
        </w:rPr>
      </w:pPr>
      <w:r w:rsidRPr="00CD38B0">
        <w:rPr>
          <w:b/>
          <w:szCs w:val="24"/>
        </w:rPr>
        <w:t>Course Code</w:t>
      </w:r>
      <w:r w:rsidRPr="00740F45">
        <w:rPr>
          <w:szCs w:val="24"/>
        </w:rPr>
        <w:t xml:space="preserve">: </w:t>
      </w:r>
      <w:r w:rsidRPr="00740F45">
        <w:rPr>
          <w:szCs w:val="24"/>
        </w:rPr>
        <w:tab/>
      </w:r>
      <w:r w:rsidRPr="00740F45">
        <w:rPr>
          <w:szCs w:val="24"/>
        </w:rPr>
        <w:tab/>
      </w:r>
      <w:r w:rsidR="002B35C2" w:rsidRPr="00740F45">
        <w:rPr>
          <w:szCs w:val="24"/>
        </w:rPr>
        <w:t xml:space="preserve">ENG </w:t>
      </w:r>
      <w:r w:rsidR="00183525" w:rsidRPr="00740F45">
        <w:rPr>
          <w:szCs w:val="24"/>
        </w:rPr>
        <w:t>3</w:t>
      </w:r>
      <w:r w:rsidR="002B35C2" w:rsidRPr="00740F45">
        <w:rPr>
          <w:rFonts w:eastAsia="SimSun"/>
          <w:szCs w:val="24"/>
          <w:lang w:eastAsia="zh-CN"/>
        </w:rPr>
        <w:t>87</w:t>
      </w:r>
    </w:p>
    <w:p w:rsidR="00183525" w:rsidRPr="00740F45" w:rsidRDefault="00183525" w:rsidP="00CD38B0">
      <w:pPr>
        <w:pStyle w:val="a3"/>
        <w:snapToGrid w:val="0"/>
        <w:spacing w:line="360" w:lineRule="auto"/>
        <w:rPr>
          <w:szCs w:val="24"/>
        </w:rPr>
      </w:pPr>
      <w:r w:rsidRPr="00CD38B0">
        <w:rPr>
          <w:b/>
          <w:szCs w:val="24"/>
        </w:rPr>
        <w:t>Y</w:t>
      </w:r>
      <w:r w:rsidR="00EB1FA8" w:rsidRPr="00CD38B0">
        <w:rPr>
          <w:b/>
          <w:szCs w:val="24"/>
        </w:rPr>
        <w:t>ear of Study</w:t>
      </w:r>
      <w:r w:rsidR="00EB1FA8" w:rsidRPr="00740F45">
        <w:rPr>
          <w:szCs w:val="24"/>
        </w:rPr>
        <w:t xml:space="preserve">: </w:t>
      </w:r>
      <w:r w:rsidR="00EB1FA8" w:rsidRPr="00740F45">
        <w:rPr>
          <w:szCs w:val="24"/>
        </w:rPr>
        <w:tab/>
      </w:r>
      <w:r w:rsidR="00EB1FA8" w:rsidRPr="00740F45">
        <w:rPr>
          <w:szCs w:val="24"/>
        </w:rPr>
        <w:tab/>
      </w:r>
      <w:r w:rsidR="002B35C2" w:rsidRPr="00740F45">
        <w:rPr>
          <w:rFonts w:eastAsia="SimSun"/>
          <w:szCs w:val="24"/>
          <w:lang w:eastAsia="zh-CN"/>
        </w:rPr>
        <w:t>3rd</w:t>
      </w:r>
      <w:r w:rsidR="00EB1FA8" w:rsidRPr="00740F45">
        <w:rPr>
          <w:szCs w:val="24"/>
          <w:lang w:eastAsia="zh-TW"/>
        </w:rPr>
        <w:t xml:space="preserve"> </w:t>
      </w:r>
    </w:p>
    <w:p w:rsidR="00183525" w:rsidRPr="00740F45" w:rsidRDefault="008C4E84" w:rsidP="00CD38B0">
      <w:pPr>
        <w:pStyle w:val="a3"/>
        <w:snapToGrid w:val="0"/>
        <w:spacing w:line="360" w:lineRule="auto"/>
        <w:rPr>
          <w:szCs w:val="24"/>
        </w:rPr>
      </w:pPr>
      <w:r w:rsidRPr="00CD38B0">
        <w:rPr>
          <w:b/>
          <w:szCs w:val="24"/>
        </w:rPr>
        <w:t>Number of Credits</w:t>
      </w:r>
      <w:r w:rsidRPr="00740F45">
        <w:rPr>
          <w:szCs w:val="24"/>
        </w:rPr>
        <w:t>:</w:t>
      </w:r>
      <w:r w:rsidRPr="00740F45">
        <w:rPr>
          <w:szCs w:val="24"/>
        </w:rPr>
        <w:tab/>
      </w:r>
      <w:r w:rsidRPr="00740F45">
        <w:rPr>
          <w:szCs w:val="24"/>
        </w:rPr>
        <w:tab/>
      </w:r>
      <w:r w:rsidR="00183525" w:rsidRPr="00740F45">
        <w:rPr>
          <w:szCs w:val="24"/>
        </w:rPr>
        <w:t>3</w:t>
      </w:r>
    </w:p>
    <w:p w:rsidR="00183525" w:rsidRPr="00740F45" w:rsidRDefault="008C4E84" w:rsidP="00CD38B0">
      <w:pPr>
        <w:pStyle w:val="a3"/>
        <w:snapToGrid w:val="0"/>
        <w:spacing w:line="360" w:lineRule="auto"/>
        <w:rPr>
          <w:szCs w:val="24"/>
        </w:rPr>
      </w:pPr>
      <w:r w:rsidRPr="00CD38B0">
        <w:rPr>
          <w:b/>
          <w:szCs w:val="24"/>
        </w:rPr>
        <w:t>Duration in Weeks</w:t>
      </w:r>
      <w:r w:rsidRPr="00740F45">
        <w:rPr>
          <w:szCs w:val="24"/>
        </w:rPr>
        <w:t>:</w:t>
      </w:r>
      <w:r w:rsidRPr="00740F45">
        <w:rPr>
          <w:szCs w:val="24"/>
        </w:rPr>
        <w:tab/>
      </w:r>
      <w:r w:rsidRPr="00740F45">
        <w:rPr>
          <w:szCs w:val="24"/>
        </w:rPr>
        <w:tab/>
      </w:r>
      <w:r w:rsidR="00183525" w:rsidRPr="00740F45">
        <w:rPr>
          <w:szCs w:val="24"/>
        </w:rPr>
        <w:t>15</w:t>
      </w:r>
    </w:p>
    <w:p w:rsidR="00183525" w:rsidRPr="00740F45" w:rsidRDefault="00183525" w:rsidP="00183525">
      <w:pPr>
        <w:pStyle w:val="a3"/>
        <w:rPr>
          <w:szCs w:val="24"/>
        </w:rPr>
      </w:pPr>
      <w:r w:rsidRPr="00CD38B0">
        <w:rPr>
          <w:b/>
          <w:szCs w:val="24"/>
        </w:rPr>
        <w:t>Contact Hours per Week</w:t>
      </w:r>
      <w:r w:rsidRPr="00740F45">
        <w:rPr>
          <w:szCs w:val="24"/>
        </w:rPr>
        <w:t xml:space="preserve">: </w:t>
      </w:r>
      <w:r w:rsidRPr="00740F45">
        <w:rPr>
          <w:szCs w:val="24"/>
        </w:rPr>
        <w:tab/>
        <w:t>Lecture (2 hours)</w:t>
      </w:r>
    </w:p>
    <w:p w:rsidR="00183525" w:rsidRPr="00740F45" w:rsidRDefault="00183525" w:rsidP="00CD38B0">
      <w:pPr>
        <w:pStyle w:val="a3"/>
        <w:snapToGrid w:val="0"/>
        <w:spacing w:line="360" w:lineRule="auto"/>
        <w:rPr>
          <w:szCs w:val="24"/>
        </w:rPr>
      </w:pPr>
      <w:r w:rsidRPr="00740F45">
        <w:rPr>
          <w:szCs w:val="24"/>
        </w:rPr>
        <w:tab/>
      </w:r>
      <w:r w:rsidRPr="00740F45">
        <w:rPr>
          <w:szCs w:val="24"/>
        </w:rPr>
        <w:tab/>
      </w:r>
      <w:r w:rsidRPr="00740F45">
        <w:rPr>
          <w:szCs w:val="24"/>
        </w:rPr>
        <w:tab/>
      </w:r>
      <w:r w:rsidRPr="00740F45">
        <w:rPr>
          <w:szCs w:val="24"/>
        </w:rPr>
        <w:tab/>
        <w:t>Tutorial (1 hour)</w:t>
      </w:r>
    </w:p>
    <w:p w:rsidR="00183525" w:rsidRPr="00740F45" w:rsidRDefault="008C4E84" w:rsidP="00CD38B0">
      <w:pPr>
        <w:pStyle w:val="a3"/>
        <w:snapToGrid w:val="0"/>
        <w:spacing w:line="360" w:lineRule="auto"/>
        <w:rPr>
          <w:szCs w:val="24"/>
        </w:rPr>
      </w:pPr>
      <w:r w:rsidRPr="00CD38B0">
        <w:rPr>
          <w:b/>
          <w:szCs w:val="24"/>
        </w:rPr>
        <w:t>Pre-requisite(s)</w:t>
      </w:r>
      <w:r w:rsidRPr="00740F45">
        <w:rPr>
          <w:szCs w:val="24"/>
        </w:rPr>
        <w:t>:</w:t>
      </w:r>
      <w:r w:rsidRPr="00740F45">
        <w:rPr>
          <w:szCs w:val="24"/>
        </w:rPr>
        <w:tab/>
      </w:r>
      <w:r w:rsidRPr="00740F45">
        <w:rPr>
          <w:szCs w:val="24"/>
        </w:rPr>
        <w:tab/>
      </w:r>
      <w:r w:rsidR="00014C94" w:rsidRPr="00740F45">
        <w:rPr>
          <w:szCs w:val="24"/>
        </w:rPr>
        <w:t>ENG140 Introduction to Translation</w:t>
      </w:r>
    </w:p>
    <w:p w:rsidR="00183525" w:rsidRPr="008C3C96" w:rsidRDefault="008C4E84" w:rsidP="00183525">
      <w:pPr>
        <w:pStyle w:val="a3"/>
        <w:rPr>
          <w:szCs w:val="24"/>
          <w:lang w:eastAsia="zh-HK"/>
        </w:rPr>
      </w:pPr>
      <w:r w:rsidRPr="00CD38B0">
        <w:rPr>
          <w:b/>
          <w:szCs w:val="24"/>
        </w:rPr>
        <w:t>Prepared by</w:t>
      </w:r>
      <w:r w:rsidRPr="00740F45">
        <w:rPr>
          <w:szCs w:val="24"/>
        </w:rPr>
        <w:t>:</w:t>
      </w:r>
      <w:r w:rsidRPr="00740F45">
        <w:rPr>
          <w:szCs w:val="24"/>
        </w:rPr>
        <w:tab/>
      </w:r>
      <w:r w:rsidRPr="00740F45">
        <w:rPr>
          <w:szCs w:val="24"/>
        </w:rPr>
        <w:tab/>
      </w:r>
      <w:r w:rsidRPr="00740F45">
        <w:rPr>
          <w:szCs w:val="24"/>
        </w:rPr>
        <w:tab/>
      </w:r>
      <w:r w:rsidR="00183525" w:rsidRPr="00740F45">
        <w:rPr>
          <w:szCs w:val="24"/>
        </w:rPr>
        <w:t xml:space="preserve">Dr. </w:t>
      </w:r>
      <w:r w:rsidR="008C3C96">
        <w:rPr>
          <w:rFonts w:hint="eastAsia"/>
          <w:szCs w:val="24"/>
          <w:lang w:eastAsia="zh-HK"/>
        </w:rPr>
        <w:t>WONG Chi Keung</w:t>
      </w:r>
    </w:p>
    <w:p w:rsidR="00183525" w:rsidRDefault="00183525" w:rsidP="00183525">
      <w:pPr>
        <w:pStyle w:val="a3"/>
        <w:rPr>
          <w:rFonts w:eastAsia="SimSun"/>
          <w:szCs w:val="24"/>
          <w:lang w:val="en-US" w:eastAsia="zh-CN"/>
        </w:rPr>
      </w:pPr>
    </w:p>
    <w:p w:rsidR="00B8084B" w:rsidRPr="00B8084B" w:rsidRDefault="00B8084B" w:rsidP="00183525">
      <w:pPr>
        <w:pStyle w:val="a3"/>
        <w:rPr>
          <w:rFonts w:eastAsia="SimSun"/>
          <w:szCs w:val="24"/>
          <w:lang w:val="en-US" w:eastAsia="zh-CN"/>
        </w:rPr>
      </w:pPr>
    </w:p>
    <w:p w:rsidR="00183525" w:rsidRPr="00740F45" w:rsidRDefault="00183525" w:rsidP="00183525">
      <w:pPr>
        <w:pStyle w:val="a3"/>
        <w:rPr>
          <w:b/>
          <w:szCs w:val="24"/>
        </w:rPr>
      </w:pPr>
      <w:r w:rsidRPr="00740F45">
        <w:rPr>
          <w:b/>
          <w:szCs w:val="24"/>
        </w:rPr>
        <w:t>Course Aims</w:t>
      </w:r>
    </w:p>
    <w:p w:rsidR="00183525" w:rsidRPr="00740F45" w:rsidRDefault="00C9442D" w:rsidP="00C9442D">
      <w:pPr>
        <w:pStyle w:val="a3"/>
        <w:rPr>
          <w:szCs w:val="24"/>
        </w:rPr>
      </w:pPr>
      <w:r w:rsidRPr="00740F45">
        <w:rPr>
          <w:szCs w:val="24"/>
        </w:rPr>
        <w:t>The course aims to equip students with the principles and techniques of translating print</w:t>
      </w:r>
      <w:r w:rsidR="00F82199">
        <w:rPr>
          <w:rFonts w:hint="eastAsia"/>
          <w:szCs w:val="24"/>
          <w:lang w:eastAsia="zh-HK"/>
        </w:rPr>
        <w:t xml:space="preserve"> </w:t>
      </w:r>
      <w:r w:rsidRPr="00740F45">
        <w:rPr>
          <w:szCs w:val="24"/>
        </w:rPr>
        <w:t>and non-print media texts, including press releases, magazine articles, features, film scripts,</w:t>
      </w:r>
      <w:r w:rsidR="00F82199">
        <w:rPr>
          <w:rFonts w:hint="eastAsia"/>
          <w:szCs w:val="24"/>
          <w:lang w:eastAsia="zh-HK"/>
        </w:rPr>
        <w:t xml:space="preserve"> </w:t>
      </w:r>
      <w:r w:rsidRPr="00740F45">
        <w:rPr>
          <w:szCs w:val="24"/>
        </w:rPr>
        <w:t>advertisements and corporate promotional materials. The practical and research skills that are of immediate importance to the translation of media texts will also be introduced with translation examples taken from real-world settings. Upon completion of this course, students should be able to formulate and employ appropriate translation strategies to overcome language and cultural barriers of media texts and translate with confidence non-technical media texts from English to Chinese and vice versa.</w:t>
      </w:r>
    </w:p>
    <w:p w:rsidR="00CD38B0" w:rsidRPr="00740F45" w:rsidRDefault="00CD38B0" w:rsidP="00C9442D">
      <w:pPr>
        <w:pStyle w:val="a3"/>
        <w:rPr>
          <w:szCs w:val="24"/>
          <w:lang w:eastAsia="zh-TW"/>
        </w:rPr>
      </w:pPr>
    </w:p>
    <w:p w:rsidR="00EB1FA8" w:rsidRPr="00740F45" w:rsidRDefault="00C8229D" w:rsidP="00183525">
      <w:pPr>
        <w:pStyle w:val="a3"/>
        <w:rPr>
          <w:rStyle w:val="a9"/>
          <w:szCs w:val="24"/>
        </w:rPr>
      </w:pPr>
      <w:r w:rsidRPr="00740F45">
        <w:rPr>
          <w:rStyle w:val="a9"/>
          <w:szCs w:val="24"/>
        </w:rPr>
        <w:t>Course Outcomes, Teaching Activities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04"/>
      </w:tblGrid>
      <w:tr w:rsidR="00C8229D" w:rsidRPr="00740F45" w:rsidTr="006B4359">
        <w:tc>
          <w:tcPr>
            <w:tcW w:w="9130" w:type="dxa"/>
            <w:gridSpan w:val="2"/>
          </w:tcPr>
          <w:p w:rsidR="00C8229D" w:rsidRPr="00740F45" w:rsidRDefault="00C8229D" w:rsidP="00B0150F">
            <w:pPr>
              <w:pStyle w:val="a3"/>
              <w:jc w:val="center"/>
              <w:rPr>
                <w:b/>
                <w:szCs w:val="24"/>
                <w:lang w:eastAsia="zh-TW"/>
              </w:rPr>
            </w:pPr>
            <w:r w:rsidRPr="00740F45">
              <w:rPr>
                <w:b/>
                <w:szCs w:val="24"/>
                <w:lang w:eastAsia="zh-TW"/>
              </w:rPr>
              <w:t>Course Intended Learning Outcomes (</w:t>
            </w:r>
            <w:r w:rsidR="00B0150F" w:rsidRPr="00740F45">
              <w:rPr>
                <w:b/>
                <w:szCs w:val="24"/>
                <w:lang w:eastAsia="zh-TW"/>
              </w:rPr>
              <w:t>I</w:t>
            </w:r>
            <w:r w:rsidRPr="00740F45">
              <w:rPr>
                <w:b/>
                <w:szCs w:val="24"/>
                <w:lang w:eastAsia="zh-TW"/>
              </w:rPr>
              <w:t>LOs)</w:t>
            </w:r>
          </w:p>
        </w:tc>
      </w:tr>
      <w:tr w:rsidR="00C8229D" w:rsidRPr="00740F45" w:rsidTr="006B4359">
        <w:tc>
          <w:tcPr>
            <w:tcW w:w="9130" w:type="dxa"/>
            <w:gridSpan w:val="2"/>
          </w:tcPr>
          <w:p w:rsidR="00C8229D" w:rsidRPr="00740F45" w:rsidRDefault="00C8229D" w:rsidP="00B12189">
            <w:pPr>
              <w:pStyle w:val="a3"/>
              <w:rPr>
                <w:szCs w:val="24"/>
                <w:lang w:eastAsia="zh-TW"/>
              </w:rPr>
            </w:pPr>
            <w:r w:rsidRPr="00740F45">
              <w:rPr>
                <w:szCs w:val="24"/>
              </w:rPr>
              <w:t xml:space="preserve">Upon completion of this course </w:t>
            </w:r>
            <w:r w:rsidRPr="00740F45">
              <w:rPr>
                <w:szCs w:val="24"/>
                <w:lang w:eastAsia="zh-TW"/>
              </w:rPr>
              <w:t>student</w:t>
            </w:r>
            <w:r w:rsidRPr="00740F45">
              <w:rPr>
                <w:szCs w:val="24"/>
              </w:rPr>
              <w:t>s should</w:t>
            </w:r>
            <w:r w:rsidR="00437FFD" w:rsidRPr="00740F45">
              <w:rPr>
                <w:szCs w:val="24"/>
              </w:rPr>
              <w:t xml:space="preserve"> </w:t>
            </w:r>
            <w:r w:rsidR="00B12189" w:rsidRPr="00740F45">
              <w:rPr>
                <w:szCs w:val="24"/>
                <w:lang w:eastAsia="zh-TW"/>
              </w:rPr>
              <w:t>be able to</w:t>
            </w:r>
            <w:r w:rsidRPr="00740F45">
              <w:rPr>
                <w:szCs w:val="24"/>
              </w:rPr>
              <w:t>:</w:t>
            </w:r>
          </w:p>
        </w:tc>
      </w:tr>
      <w:tr w:rsidR="004A403F" w:rsidRPr="00740F45" w:rsidTr="006B4359">
        <w:tc>
          <w:tcPr>
            <w:tcW w:w="1526" w:type="dxa"/>
          </w:tcPr>
          <w:p w:rsidR="004A403F" w:rsidRPr="00740F45" w:rsidRDefault="00B0150F" w:rsidP="00183525">
            <w:pPr>
              <w:pStyle w:val="a3"/>
              <w:rPr>
                <w:b/>
                <w:szCs w:val="24"/>
                <w:lang w:eastAsia="zh-TW"/>
              </w:rPr>
            </w:pPr>
            <w:r w:rsidRPr="00740F45">
              <w:rPr>
                <w:b/>
                <w:szCs w:val="24"/>
                <w:lang w:eastAsia="zh-TW"/>
              </w:rPr>
              <w:t>I</w:t>
            </w:r>
            <w:r w:rsidR="004A403F" w:rsidRPr="00740F45">
              <w:rPr>
                <w:b/>
                <w:szCs w:val="24"/>
                <w:lang w:eastAsia="zh-TW"/>
              </w:rPr>
              <w:t>LO1</w:t>
            </w:r>
          </w:p>
        </w:tc>
        <w:tc>
          <w:tcPr>
            <w:tcW w:w="7604" w:type="dxa"/>
          </w:tcPr>
          <w:p w:rsidR="004A403F" w:rsidRPr="00740F45" w:rsidRDefault="00DE3117" w:rsidP="000C5AEC">
            <w:pPr>
              <w:pStyle w:val="a3"/>
              <w:rPr>
                <w:szCs w:val="24"/>
                <w:lang w:eastAsia="zh-TW"/>
              </w:rPr>
            </w:pPr>
            <w:r w:rsidRPr="00740F45">
              <w:rPr>
                <w:szCs w:val="24"/>
                <w:lang w:eastAsia="zh-TW"/>
              </w:rPr>
              <w:t>d</w:t>
            </w:r>
            <w:r w:rsidR="000C5AEC">
              <w:rPr>
                <w:rFonts w:hint="eastAsia"/>
                <w:szCs w:val="24"/>
                <w:lang w:eastAsia="zh-TW"/>
              </w:rPr>
              <w:t>iscern</w:t>
            </w:r>
            <w:r w:rsidRPr="00740F45">
              <w:rPr>
                <w:szCs w:val="24"/>
                <w:lang w:eastAsia="zh-TW"/>
              </w:rPr>
              <w:t xml:space="preserve"> a variety of print and non-print media texts and </w:t>
            </w:r>
            <w:r w:rsidR="000C5AEC">
              <w:rPr>
                <w:rFonts w:hint="eastAsia"/>
                <w:szCs w:val="24"/>
                <w:lang w:eastAsia="zh-TW"/>
              </w:rPr>
              <w:t xml:space="preserve">recognize </w:t>
            </w:r>
            <w:r w:rsidRPr="00740F45">
              <w:rPr>
                <w:szCs w:val="24"/>
                <w:lang w:eastAsia="zh-TW"/>
              </w:rPr>
              <w:t>their language and stylistic features</w:t>
            </w:r>
          </w:p>
        </w:tc>
      </w:tr>
      <w:tr w:rsidR="00C8229D" w:rsidRPr="00740F45" w:rsidTr="006B4359">
        <w:tc>
          <w:tcPr>
            <w:tcW w:w="1526" w:type="dxa"/>
          </w:tcPr>
          <w:p w:rsidR="00C8229D" w:rsidRPr="00740F45" w:rsidRDefault="00B0150F" w:rsidP="00183525">
            <w:pPr>
              <w:pStyle w:val="a3"/>
              <w:rPr>
                <w:b/>
                <w:szCs w:val="24"/>
                <w:lang w:eastAsia="zh-TW"/>
              </w:rPr>
            </w:pPr>
            <w:r w:rsidRPr="00740F45">
              <w:rPr>
                <w:b/>
                <w:szCs w:val="24"/>
                <w:lang w:eastAsia="zh-TW"/>
              </w:rPr>
              <w:t>I</w:t>
            </w:r>
            <w:r w:rsidR="004A403F" w:rsidRPr="00740F45">
              <w:rPr>
                <w:b/>
                <w:szCs w:val="24"/>
                <w:lang w:eastAsia="zh-TW"/>
              </w:rPr>
              <w:t>LO2</w:t>
            </w:r>
          </w:p>
        </w:tc>
        <w:tc>
          <w:tcPr>
            <w:tcW w:w="7604" w:type="dxa"/>
          </w:tcPr>
          <w:p w:rsidR="00C8229D" w:rsidRPr="00740F45" w:rsidRDefault="00DE3117" w:rsidP="006047F0">
            <w:pPr>
              <w:pStyle w:val="a3"/>
              <w:rPr>
                <w:szCs w:val="24"/>
                <w:lang w:val="en-US" w:eastAsia="zh-TW"/>
              </w:rPr>
            </w:pPr>
            <w:r w:rsidRPr="00740F45">
              <w:rPr>
                <w:rFonts w:eastAsia="SimSun"/>
                <w:szCs w:val="24"/>
                <w:lang w:eastAsia="zh-CN"/>
              </w:rPr>
              <w:t>a</w:t>
            </w:r>
            <w:r w:rsidRPr="00740F45">
              <w:rPr>
                <w:szCs w:val="24"/>
              </w:rPr>
              <w:t xml:space="preserve">nalyze and identify the basic problems </w:t>
            </w:r>
            <w:r w:rsidR="006047F0" w:rsidRPr="00740F45">
              <w:rPr>
                <w:rFonts w:eastAsia="SimSun"/>
                <w:szCs w:val="24"/>
                <w:lang w:eastAsia="zh-CN"/>
              </w:rPr>
              <w:t>of</w:t>
            </w:r>
            <w:r w:rsidR="006047F0" w:rsidRPr="00740F45">
              <w:rPr>
                <w:szCs w:val="24"/>
              </w:rPr>
              <w:t xml:space="preserve"> media translation</w:t>
            </w:r>
            <w:r w:rsidR="006047F0" w:rsidRPr="00740F45">
              <w:rPr>
                <w:rFonts w:eastAsia="SimSun"/>
                <w:szCs w:val="24"/>
                <w:lang w:eastAsia="zh-CN"/>
              </w:rPr>
              <w:t xml:space="preserve"> and present operable solutions using related translation theories</w:t>
            </w:r>
            <w:r w:rsidRPr="00740F45">
              <w:rPr>
                <w:szCs w:val="24"/>
              </w:rPr>
              <w:t>.</w:t>
            </w:r>
          </w:p>
        </w:tc>
      </w:tr>
      <w:tr w:rsidR="00C8229D" w:rsidRPr="00740F45" w:rsidTr="006B4359">
        <w:tc>
          <w:tcPr>
            <w:tcW w:w="1526" w:type="dxa"/>
          </w:tcPr>
          <w:p w:rsidR="00C8229D" w:rsidRPr="00740F45" w:rsidRDefault="00B0150F" w:rsidP="00183525">
            <w:pPr>
              <w:pStyle w:val="a3"/>
              <w:rPr>
                <w:b/>
                <w:szCs w:val="24"/>
                <w:lang w:eastAsia="zh-TW"/>
              </w:rPr>
            </w:pPr>
            <w:r w:rsidRPr="00740F45">
              <w:rPr>
                <w:b/>
                <w:szCs w:val="24"/>
                <w:lang w:eastAsia="zh-TW"/>
              </w:rPr>
              <w:t>I</w:t>
            </w:r>
            <w:r w:rsidR="004A403F" w:rsidRPr="00740F45">
              <w:rPr>
                <w:b/>
                <w:szCs w:val="24"/>
                <w:lang w:eastAsia="zh-TW"/>
              </w:rPr>
              <w:t>LO3</w:t>
            </w:r>
          </w:p>
        </w:tc>
        <w:tc>
          <w:tcPr>
            <w:tcW w:w="7604" w:type="dxa"/>
          </w:tcPr>
          <w:p w:rsidR="00C8229D" w:rsidRPr="00740F45" w:rsidRDefault="00DE3117" w:rsidP="00B12189">
            <w:pPr>
              <w:pStyle w:val="a3"/>
              <w:rPr>
                <w:szCs w:val="24"/>
                <w:lang w:eastAsia="zh-TW"/>
              </w:rPr>
            </w:pPr>
            <w:r w:rsidRPr="00740F45">
              <w:rPr>
                <w:szCs w:val="24"/>
                <w:lang w:eastAsia="zh-TW"/>
              </w:rPr>
              <w:t>formulate and employ appropriate translation strategies to overcome language and cultural problems of media texts.</w:t>
            </w:r>
          </w:p>
        </w:tc>
      </w:tr>
      <w:tr w:rsidR="00C8229D" w:rsidRPr="00740F45" w:rsidTr="006B4359">
        <w:tc>
          <w:tcPr>
            <w:tcW w:w="1526" w:type="dxa"/>
          </w:tcPr>
          <w:p w:rsidR="00C8229D" w:rsidRPr="00740F45" w:rsidRDefault="00B0150F" w:rsidP="00183525">
            <w:pPr>
              <w:pStyle w:val="a3"/>
              <w:rPr>
                <w:b/>
                <w:szCs w:val="24"/>
                <w:lang w:eastAsia="zh-TW"/>
              </w:rPr>
            </w:pPr>
            <w:r w:rsidRPr="00740F45">
              <w:rPr>
                <w:b/>
                <w:szCs w:val="24"/>
                <w:lang w:eastAsia="zh-TW"/>
              </w:rPr>
              <w:t>I</w:t>
            </w:r>
            <w:r w:rsidR="004A403F" w:rsidRPr="00740F45">
              <w:rPr>
                <w:b/>
                <w:szCs w:val="24"/>
                <w:lang w:eastAsia="zh-TW"/>
              </w:rPr>
              <w:t>LO4</w:t>
            </w:r>
          </w:p>
        </w:tc>
        <w:tc>
          <w:tcPr>
            <w:tcW w:w="7604" w:type="dxa"/>
          </w:tcPr>
          <w:p w:rsidR="00C8229D" w:rsidRPr="00740F45" w:rsidRDefault="00DE3117" w:rsidP="00183525">
            <w:pPr>
              <w:pStyle w:val="a3"/>
              <w:rPr>
                <w:szCs w:val="24"/>
                <w:lang w:eastAsia="zh-TW"/>
              </w:rPr>
            </w:pPr>
            <w:r w:rsidRPr="00740F45">
              <w:rPr>
                <w:szCs w:val="24"/>
                <w:lang w:eastAsia="zh-TW"/>
              </w:rPr>
              <w:t>translate with confidence non-technical media texts from English to Chinese and vice versa.</w:t>
            </w:r>
          </w:p>
        </w:tc>
      </w:tr>
      <w:tr w:rsidR="00C8229D" w:rsidRPr="00740F45" w:rsidTr="006B4359">
        <w:tc>
          <w:tcPr>
            <w:tcW w:w="1526" w:type="dxa"/>
          </w:tcPr>
          <w:p w:rsidR="00C8229D" w:rsidRPr="00740F45" w:rsidRDefault="00B0150F" w:rsidP="00183525">
            <w:pPr>
              <w:pStyle w:val="a3"/>
              <w:rPr>
                <w:b/>
                <w:szCs w:val="24"/>
                <w:lang w:eastAsia="zh-TW"/>
              </w:rPr>
            </w:pPr>
            <w:r w:rsidRPr="00740F45">
              <w:rPr>
                <w:b/>
                <w:szCs w:val="24"/>
                <w:lang w:eastAsia="zh-TW"/>
              </w:rPr>
              <w:t>I</w:t>
            </w:r>
            <w:r w:rsidR="00B12189" w:rsidRPr="00740F45">
              <w:rPr>
                <w:b/>
                <w:szCs w:val="24"/>
                <w:lang w:eastAsia="zh-TW"/>
              </w:rPr>
              <w:t>LO</w:t>
            </w:r>
            <w:r w:rsidR="004A403F" w:rsidRPr="00740F45">
              <w:rPr>
                <w:b/>
                <w:szCs w:val="24"/>
                <w:lang w:eastAsia="zh-TW"/>
              </w:rPr>
              <w:t>5</w:t>
            </w:r>
          </w:p>
        </w:tc>
        <w:tc>
          <w:tcPr>
            <w:tcW w:w="7604" w:type="dxa"/>
          </w:tcPr>
          <w:p w:rsidR="00C8229D" w:rsidRPr="00740F45" w:rsidRDefault="006047F0" w:rsidP="006047F0">
            <w:pPr>
              <w:pStyle w:val="a3"/>
              <w:rPr>
                <w:szCs w:val="24"/>
                <w:lang w:val="en-US" w:eastAsia="zh-TW"/>
              </w:rPr>
            </w:pPr>
            <w:r w:rsidRPr="00740F45">
              <w:rPr>
                <w:rFonts w:eastAsia="SimSun"/>
                <w:szCs w:val="24"/>
                <w:lang w:eastAsia="zh-CN"/>
              </w:rPr>
              <w:t>c</w:t>
            </w:r>
            <w:r w:rsidR="00DE3117" w:rsidRPr="00740F45">
              <w:rPr>
                <w:szCs w:val="24"/>
                <w:lang w:eastAsia="zh-TW"/>
              </w:rPr>
              <w:t xml:space="preserve">ultivate and </w:t>
            </w:r>
            <w:r w:rsidRPr="00740F45">
              <w:rPr>
                <w:rFonts w:eastAsia="SimSun"/>
                <w:szCs w:val="24"/>
                <w:lang w:eastAsia="zh-CN"/>
              </w:rPr>
              <w:t>develop</w:t>
            </w:r>
            <w:r w:rsidR="00166BA0" w:rsidRPr="00740F45">
              <w:rPr>
                <w:szCs w:val="24"/>
                <w:lang w:eastAsia="zh-TW"/>
              </w:rPr>
              <w:t xml:space="preserve"> a good translati</w:t>
            </w:r>
            <w:r w:rsidR="00166BA0" w:rsidRPr="00740F45">
              <w:rPr>
                <w:rFonts w:eastAsia="SimSun"/>
                <w:szCs w:val="24"/>
                <w:lang w:eastAsia="zh-CN"/>
              </w:rPr>
              <w:t>on</w:t>
            </w:r>
            <w:r w:rsidR="00DE3117" w:rsidRPr="00740F45">
              <w:rPr>
                <w:szCs w:val="24"/>
                <w:lang w:eastAsia="zh-TW"/>
              </w:rPr>
              <w:t xml:space="preserve"> sense that is important and necessary for a media translator.</w:t>
            </w:r>
          </w:p>
        </w:tc>
      </w:tr>
    </w:tbl>
    <w:p w:rsidR="00C8229D" w:rsidRPr="00740F45" w:rsidRDefault="00C8229D" w:rsidP="00183525">
      <w:pPr>
        <w:pStyle w:val="a3"/>
        <w:rPr>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595"/>
      </w:tblGrid>
      <w:tr w:rsidR="004A403F" w:rsidRPr="00740F45" w:rsidTr="00CD38B0">
        <w:tc>
          <w:tcPr>
            <w:tcW w:w="9120" w:type="dxa"/>
            <w:gridSpan w:val="2"/>
          </w:tcPr>
          <w:p w:rsidR="004A403F" w:rsidRPr="00740F45" w:rsidRDefault="004A403F" w:rsidP="006B4359">
            <w:pPr>
              <w:pStyle w:val="a3"/>
              <w:jc w:val="center"/>
              <w:rPr>
                <w:b/>
                <w:szCs w:val="24"/>
                <w:lang w:eastAsia="zh-TW"/>
              </w:rPr>
            </w:pPr>
            <w:r w:rsidRPr="00740F45">
              <w:rPr>
                <w:b/>
                <w:szCs w:val="24"/>
                <w:lang w:eastAsia="zh-TW"/>
              </w:rPr>
              <w:t>Teaching and Learning Activities (TLAs)</w:t>
            </w:r>
          </w:p>
        </w:tc>
      </w:tr>
      <w:tr w:rsidR="004A403F" w:rsidRPr="00740F45" w:rsidTr="00CD38B0">
        <w:tc>
          <w:tcPr>
            <w:tcW w:w="1525" w:type="dxa"/>
          </w:tcPr>
          <w:p w:rsidR="004A403F" w:rsidRPr="00740F45" w:rsidRDefault="004A403F" w:rsidP="004A403F">
            <w:pPr>
              <w:pStyle w:val="a3"/>
              <w:rPr>
                <w:b/>
                <w:szCs w:val="24"/>
                <w:lang w:eastAsia="zh-TW"/>
              </w:rPr>
            </w:pPr>
            <w:r w:rsidRPr="00740F45">
              <w:rPr>
                <w:b/>
                <w:szCs w:val="24"/>
                <w:lang w:eastAsia="zh-TW"/>
              </w:rPr>
              <w:t>TLA1</w:t>
            </w:r>
          </w:p>
        </w:tc>
        <w:tc>
          <w:tcPr>
            <w:tcW w:w="7595" w:type="dxa"/>
          </w:tcPr>
          <w:p w:rsidR="004A403F" w:rsidRPr="00740F45" w:rsidRDefault="0038687E" w:rsidP="00955802">
            <w:pPr>
              <w:pStyle w:val="a3"/>
              <w:rPr>
                <w:rFonts w:eastAsia="SimSun"/>
                <w:szCs w:val="24"/>
                <w:lang w:eastAsia="zh-CN"/>
              </w:rPr>
            </w:pPr>
            <w:r w:rsidRPr="00740F45">
              <w:rPr>
                <w:rFonts w:eastAsia="SimSun"/>
                <w:szCs w:val="24"/>
                <w:lang w:eastAsia="zh-CN"/>
              </w:rPr>
              <w:t>Analysis of</w:t>
            </w:r>
            <w:r w:rsidR="00955802" w:rsidRPr="00740F45">
              <w:rPr>
                <w:rFonts w:eastAsia="SimSun"/>
                <w:szCs w:val="24"/>
                <w:lang w:eastAsia="zh-CN"/>
              </w:rPr>
              <w:t xml:space="preserve"> the features and rudiments of media translation </w:t>
            </w:r>
          </w:p>
        </w:tc>
      </w:tr>
      <w:tr w:rsidR="004A403F" w:rsidRPr="00740F45" w:rsidTr="00CD38B0">
        <w:tc>
          <w:tcPr>
            <w:tcW w:w="1525" w:type="dxa"/>
          </w:tcPr>
          <w:p w:rsidR="004A403F" w:rsidRPr="00740F45" w:rsidRDefault="004A403F" w:rsidP="004A403F">
            <w:pPr>
              <w:pStyle w:val="a3"/>
              <w:rPr>
                <w:b/>
                <w:szCs w:val="24"/>
                <w:lang w:eastAsia="zh-TW"/>
              </w:rPr>
            </w:pPr>
            <w:r w:rsidRPr="00740F45">
              <w:rPr>
                <w:b/>
                <w:szCs w:val="24"/>
                <w:lang w:eastAsia="zh-TW"/>
              </w:rPr>
              <w:t>TLA2</w:t>
            </w:r>
          </w:p>
        </w:tc>
        <w:tc>
          <w:tcPr>
            <w:tcW w:w="7595" w:type="dxa"/>
          </w:tcPr>
          <w:p w:rsidR="004A403F" w:rsidRPr="00740F45" w:rsidRDefault="00955802" w:rsidP="00166BA0">
            <w:pPr>
              <w:pStyle w:val="a3"/>
              <w:rPr>
                <w:szCs w:val="24"/>
                <w:lang w:eastAsia="zh-TW"/>
              </w:rPr>
            </w:pPr>
            <w:r w:rsidRPr="00740F45">
              <w:rPr>
                <w:szCs w:val="24"/>
                <w:lang w:eastAsia="zh-TW"/>
              </w:rPr>
              <w:t xml:space="preserve">Textual analysis of </w:t>
            </w:r>
            <w:r w:rsidRPr="00740F45">
              <w:rPr>
                <w:rFonts w:eastAsia="SimSun"/>
                <w:szCs w:val="24"/>
                <w:lang w:eastAsia="zh-CN"/>
              </w:rPr>
              <w:t xml:space="preserve">media </w:t>
            </w:r>
            <w:r w:rsidRPr="00740F45">
              <w:rPr>
                <w:szCs w:val="24"/>
                <w:lang w:eastAsia="zh-TW"/>
              </w:rPr>
              <w:t xml:space="preserve">texts </w:t>
            </w:r>
          </w:p>
        </w:tc>
      </w:tr>
      <w:tr w:rsidR="004A403F" w:rsidRPr="00740F45" w:rsidTr="00CD38B0">
        <w:tc>
          <w:tcPr>
            <w:tcW w:w="1525" w:type="dxa"/>
          </w:tcPr>
          <w:p w:rsidR="004A403F" w:rsidRPr="00740F45" w:rsidRDefault="004A403F" w:rsidP="004A403F">
            <w:pPr>
              <w:pStyle w:val="a3"/>
              <w:rPr>
                <w:b/>
                <w:szCs w:val="24"/>
                <w:lang w:eastAsia="zh-TW"/>
              </w:rPr>
            </w:pPr>
            <w:r w:rsidRPr="00740F45">
              <w:rPr>
                <w:b/>
                <w:szCs w:val="24"/>
                <w:lang w:eastAsia="zh-TW"/>
              </w:rPr>
              <w:t>TLA3</w:t>
            </w:r>
          </w:p>
        </w:tc>
        <w:tc>
          <w:tcPr>
            <w:tcW w:w="7595" w:type="dxa"/>
          </w:tcPr>
          <w:p w:rsidR="004A403F" w:rsidRPr="00740F45" w:rsidRDefault="004A403F" w:rsidP="00166BA0">
            <w:pPr>
              <w:pStyle w:val="a3"/>
              <w:rPr>
                <w:rFonts w:eastAsia="SimSun"/>
                <w:szCs w:val="24"/>
                <w:lang w:eastAsia="zh-CN"/>
              </w:rPr>
            </w:pPr>
            <w:r w:rsidRPr="00740F45">
              <w:rPr>
                <w:szCs w:val="24"/>
                <w:lang w:eastAsia="zh-TW"/>
              </w:rPr>
              <w:t>Critical reading</w:t>
            </w:r>
            <w:r w:rsidR="00955802" w:rsidRPr="00740F45">
              <w:rPr>
                <w:rFonts w:eastAsia="SimSun"/>
                <w:szCs w:val="24"/>
                <w:lang w:eastAsia="zh-CN"/>
              </w:rPr>
              <w:t>/analysis</w:t>
            </w:r>
            <w:r w:rsidRPr="00740F45">
              <w:rPr>
                <w:szCs w:val="24"/>
                <w:lang w:eastAsia="zh-TW"/>
              </w:rPr>
              <w:t xml:space="preserve"> </w:t>
            </w:r>
            <w:r w:rsidR="00607ED3" w:rsidRPr="00740F45">
              <w:rPr>
                <w:szCs w:val="24"/>
                <w:lang w:eastAsia="zh-TW"/>
              </w:rPr>
              <w:t xml:space="preserve">of </w:t>
            </w:r>
            <w:r w:rsidR="0038687E" w:rsidRPr="00740F45">
              <w:rPr>
                <w:rFonts w:eastAsia="SimSun"/>
                <w:szCs w:val="24"/>
                <w:lang w:eastAsia="zh-CN"/>
              </w:rPr>
              <w:t>media</w:t>
            </w:r>
            <w:r w:rsidRPr="00740F45">
              <w:rPr>
                <w:szCs w:val="24"/>
                <w:lang w:eastAsia="zh-TW"/>
              </w:rPr>
              <w:t xml:space="preserve"> texts </w:t>
            </w:r>
            <w:r w:rsidR="00166BA0" w:rsidRPr="00740F45">
              <w:rPr>
                <w:rFonts w:eastAsia="SimSun"/>
                <w:szCs w:val="24"/>
                <w:lang w:eastAsia="zh-CN"/>
              </w:rPr>
              <w:t>using</w:t>
            </w:r>
            <w:r w:rsidRPr="00740F45">
              <w:rPr>
                <w:szCs w:val="24"/>
                <w:lang w:eastAsia="zh-TW"/>
              </w:rPr>
              <w:t xml:space="preserve"> </w:t>
            </w:r>
            <w:r w:rsidR="00955802" w:rsidRPr="00740F45">
              <w:rPr>
                <w:rFonts w:eastAsia="SimSun"/>
                <w:szCs w:val="24"/>
                <w:lang w:eastAsia="zh-CN"/>
              </w:rPr>
              <w:t>relevant translation theories</w:t>
            </w:r>
          </w:p>
        </w:tc>
      </w:tr>
      <w:tr w:rsidR="00955802" w:rsidRPr="00740F45" w:rsidTr="00CD38B0">
        <w:tc>
          <w:tcPr>
            <w:tcW w:w="1525" w:type="dxa"/>
          </w:tcPr>
          <w:p w:rsidR="00955802" w:rsidRPr="00740F45" w:rsidRDefault="00955802" w:rsidP="004A403F">
            <w:pPr>
              <w:pStyle w:val="a3"/>
              <w:rPr>
                <w:b/>
                <w:szCs w:val="24"/>
                <w:lang w:eastAsia="zh-TW"/>
              </w:rPr>
            </w:pPr>
            <w:r w:rsidRPr="00740F45">
              <w:rPr>
                <w:b/>
                <w:szCs w:val="24"/>
                <w:lang w:eastAsia="zh-TW"/>
              </w:rPr>
              <w:t>TLA4</w:t>
            </w:r>
          </w:p>
        </w:tc>
        <w:tc>
          <w:tcPr>
            <w:tcW w:w="7595" w:type="dxa"/>
          </w:tcPr>
          <w:p w:rsidR="00955802" w:rsidRPr="00740F45" w:rsidRDefault="00955802" w:rsidP="00A57C5F">
            <w:pPr>
              <w:pStyle w:val="a3"/>
              <w:rPr>
                <w:szCs w:val="24"/>
                <w:lang w:eastAsia="zh-TW"/>
              </w:rPr>
            </w:pPr>
            <w:r w:rsidRPr="00740F45">
              <w:rPr>
                <w:szCs w:val="24"/>
                <w:lang w:eastAsia="zh-TW"/>
              </w:rPr>
              <w:t>Teacher-facilitated discussion</w:t>
            </w:r>
            <w:r w:rsidR="00166BA0" w:rsidRPr="00740F45">
              <w:rPr>
                <w:rFonts w:eastAsia="SimSun"/>
                <w:szCs w:val="24"/>
                <w:lang w:eastAsia="zh-CN"/>
              </w:rPr>
              <w:t>s</w:t>
            </w:r>
            <w:r w:rsidRPr="00740F45">
              <w:rPr>
                <w:szCs w:val="24"/>
                <w:lang w:eastAsia="zh-TW"/>
              </w:rPr>
              <w:t xml:space="preserve"> of translation problems and strategies.</w:t>
            </w:r>
          </w:p>
        </w:tc>
      </w:tr>
      <w:tr w:rsidR="00955802" w:rsidRPr="00740F45" w:rsidTr="00CD38B0">
        <w:tc>
          <w:tcPr>
            <w:tcW w:w="1525" w:type="dxa"/>
          </w:tcPr>
          <w:p w:rsidR="00955802" w:rsidRPr="00740F45" w:rsidRDefault="00955802" w:rsidP="004A403F">
            <w:pPr>
              <w:pStyle w:val="a3"/>
              <w:rPr>
                <w:b/>
                <w:szCs w:val="24"/>
                <w:lang w:eastAsia="zh-TW"/>
              </w:rPr>
            </w:pPr>
            <w:r w:rsidRPr="00740F45">
              <w:rPr>
                <w:b/>
                <w:szCs w:val="24"/>
                <w:lang w:eastAsia="zh-TW"/>
              </w:rPr>
              <w:t>TLA5</w:t>
            </w:r>
          </w:p>
        </w:tc>
        <w:tc>
          <w:tcPr>
            <w:tcW w:w="7595" w:type="dxa"/>
          </w:tcPr>
          <w:p w:rsidR="00955802" w:rsidRPr="00740F45" w:rsidRDefault="0038687E" w:rsidP="0038687E">
            <w:pPr>
              <w:pStyle w:val="a3"/>
              <w:rPr>
                <w:szCs w:val="24"/>
                <w:lang w:eastAsia="zh-TW"/>
              </w:rPr>
            </w:pPr>
            <w:r w:rsidRPr="00740F45">
              <w:rPr>
                <w:rFonts w:eastAsia="SimSun"/>
                <w:szCs w:val="24"/>
                <w:lang w:eastAsia="zh-CN"/>
              </w:rPr>
              <w:t>Evaluation and criticism of real-world translation examples</w:t>
            </w:r>
            <w:r w:rsidRPr="00740F45">
              <w:rPr>
                <w:szCs w:val="24"/>
                <w:lang w:eastAsia="zh-TW"/>
              </w:rPr>
              <w:t xml:space="preserve"> </w:t>
            </w:r>
          </w:p>
        </w:tc>
      </w:tr>
      <w:tr w:rsidR="00955802" w:rsidRPr="00740F45" w:rsidTr="00CD38B0">
        <w:tc>
          <w:tcPr>
            <w:tcW w:w="1525" w:type="dxa"/>
          </w:tcPr>
          <w:p w:rsidR="00955802" w:rsidRPr="00740F45" w:rsidRDefault="00955802" w:rsidP="004A403F">
            <w:pPr>
              <w:pStyle w:val="a3"/>
              <w:rPr>
                <w:b/>
                <w:szCs w:val="24"/>
                <w:lang w:eastAsia="zh-TW"/>
              </w:rPr>
            </w:pPr>
            <w:r w:rsidRPr="00740F45">
              <w:rPr>
                <w:b/>
                <w:szCs w:val="24"/>
                <w:lang w:eastAsia="zh-TW"/>
              </w:rPr>
              <w:t>TLA6</w:t>
            </w:r>
          </w:p>
        </w:tc>
        <w:tc>
          <w:tcPr>
            <w:tcW w:w="7595" w:type="dxa"/>
          </w:tcPr>
          <w:p w:rsidR="00955802" w:rsidRPr="00740F45" w:rsidRDefault="0038687E" w:rsidP="0038687E">
            <w:pPr>
              <w:pStyle w:val="a3"/>
              <w:rPr>
                <w:szCs w:val="24"/>
                <w:lang w:eastAsia="zh-TW"/>
              </w:rPr>
            </w:pPr>
            <w:r w:rsidRPr="00740F45">
              <w:rPr>
                <w:szCs w:val="24"/>
                <w:lang w:eastAsia="zh-TW"/>
              </w:rPr>
              <w:t>In-class translati</w:t>
            </w:r>
            <w:r w:rsidRPr="00740F45">
              <w:rPr>
                <w:rFonts w:eastAsia="SimSun"/>
                <w:szCs w:val="24"/>
                <w:lang w:eastAsia="zh-CN"/>
              </w:rPr>
              <w:t>on</w:t>
            </w:r>
            <w:r w:rsidRPr="00740F45">
              <w:rPr>
                <w:szCs w:val="24"/>
                <w:lang w:eastAsia="zh-TW"/>
              </w:rPr>
              <w:t xml:space="preserve"> exercises of authentic media texts.</w:t>
            </w:r>
          </w:p>
        </w:tc>
      </w:tr>
      <w:tr w:rsidR="00955802" w:rsidRPr="00740F45" w:rsidTr="00CD38B0">
        <w:tc>
          <w:tcPr>
            <w:tcW w:w="1525" w:type="dxa"/>
          </w:tcPr>
          <w:p w:rsidR="00955802" w:rsidRPr="00740F45" w:rsidRDefault="00955802" w:rsidP="004A403F">
            <w:pPr>
              <w:pStyle w:val="a3"/>
              <w:rPr>
                <w:b/>
                <w:szCs w:val="24"/>
                <w:lang w:eastAsia="zh-TW"/>
              </w:rPr>
            </w:pPr>
            <w:r w:rsidRPr="00740F45">
              <w:rPr>
                <w:b/>
                <w:szCs w:val="24"/>
                <w:lang w:eastAsia="zh-TW"/>
              </w:rPr>
              <w:t>TLA7</w:t>
            </w:r>
          </w:p>
        </w:tc>
        <w:tc>
          <w:tcPr>
            <w:tcW w:w="7595" w:type="dxa"/>
          </w:tcPr>
          <w:p w:rsidR="00955802" w:rsidRPr="00740F45" w:rsidRDefault="0038687E" w:rsidP="00166BA0">
            <w:pPr>
              <w:pStyle w:val="a3"/>
              <w:rPr>
                <w:rFonts w:eastAsia="SimSun"/>
                <w:szCs w:val="24"/>
                <w:lang w:eastAsia="zh-CN"/>
              </w:rPr>
            </w:pPr>
            <w:r w:rsidRPr="00740F45">
              <w:rPr>
                <w:szCs w:val="24"/>
                <w:lang w:eastAsia="zh-TW"/>
              </w:rPr>
              <w:t xml:space="preserve">Explanation of </w:t>
            </w:r>
            <w:r w:rsidRPr="00740F45">
              <w:rPr>
                <w:rFonts w:eastAsia="SimSun"/>
                <w:szCs w:val="24"/>
                <w:lang w:eastAsia="zh-CN"/>
              </w:rPr>
              <w:t>translation assignments and exercise</w:t>
            </w:r>
          </w:p>
        </w:tc>
      </w:tr>
      <w:tr w:rsidR="00955802" w:rsidRPr="00740F45" w:rsidTr="00CD38B0">
        <w:tc>
          <w:tcPr>
            <w:tcW w:w="1525" w:type="dxa"/>
          </w:tcPr>
          <w:p w:rsidR="00955802" w:rsidRPr="00740F45" w:rsidRDefault="00955802" w:rsidP="004A403F">
            <w:pPr>
              <w:pStyle w:val="a3"/>
              <w:rPr>
                <w:b/>
                <w:szCs w:val="24"/>
                <w:lang w:eastAsia="zh-TW"/>
              </w:rPr>
            </w:pPr>
            <w:r w:rsidRPr="00740F45">
              <w:rPr>
                <w:b/>
                <w:szCs w:val="24"/>
                <w:lang w:eastAsia="zh-TW"/>
              </w:rPr>
              <w:t>TLA8</w:t>
            </w:r>
          </w:p>
        </w:tc>
        <w:tc>
          <w:tcPr>
            <w:tcW w:w="7595" w:type="dxa"/>
          </w:tcPr>
          <w:p w:rsidR="00955802" w:rsidRPr="00740F45" w:rsidRDefault="00955802" w:rsidP="006B4359">
            <w:pPr>
              <w:pStyle w:val="a3"/>
              <w:rPr>
                <w:szCs w:val="24"/>
                <w:lang w:eastAsia="zh-TW"/>
              </w:rPr>
            </w:pPr>
            <w:r w:rsidRPr="00740F45">
              <w:rPr>
                <w:szCs w:val="24"/>
                <w:lang w:eastAsia="zh-TW"/>
              </w:rPr>
              <w:t>In-class presentation by students of their translat</w:t>
            </w:r>
            <w:r w:rsidRPr="00740F45">
              <w:rPr>
                <w:rFonts w:eastAsia="SimSun"/>
                <w:szCs w:val="24"/>
                <w:lang w:eastAsia="zh-CN"/>
              </w:rPr>
              <w:t>ion</w:t>
            </w:r>
            <w:r w:rsidRPr="00740F45">
              <w:rPr>
                <w:szCs w:val="24"/>
                <w:lang w:eastAsia="zh-TW"/>
              </w:rPr>
              <w:t xml:space="preserve"> works, followed by critique and discussions.</w:t>
            </w:r>
          </w:p>
        </w:tc>
      </w:tr>
    </w:tbl>
    <w:p w:rsidR="00C9442D" w:rsidRPr="00740F45" w:rsidRDefault="00C9442D" w:rsidP="00C9442D">
      <w:pPr>
        <w:rPr>
          <w:sz w:val="24"/>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5443"/>
        <w:gridCol w:w="2621"/>
      </w:tblGrid>
      <w:tr w:rsidR="00D263D4" w:rsidRPr="00740F45" w:rsidTr="00C9442D">
        <w:tc>
          <w:tcPr>
            <w:tcW w:w="9108" w:type="dxa"/>
            <w:gridSpan w:val="3"/>
          </w:tcPr>
          <w:p w:rsidR="00D263D4" w:rsidRPr="00740F45" w:rsidRDefault="00D263D4" w:rsidP="006B4359">
            <w:pPr>
              <w:pStyle w:val="a3"/>
              <w:jc w:val="center"/>
              <w:rPr>
                <w:b/>
                <w:szCs w:val="24"/>
                <w:lang w:eastAsia="zh-TW"/>
              </w:rPr>
            </w:pPr>
            <w:r w:rsidRPr="00740F45">
              <w:rPr>
                <w:szCs w:val="24"/>
                <w:lang w:eastAsia="zh-TW"/>
              </w:rPr>
              <w:br w:type="page"/>
            </w:r>
            <w:r w:rsidRPr="00740F45">
              <w:rPr>
                <w:b/>
                <w:szCs w:val="24"/>
                <w:lang w:eastAsia="zh-TW"/>
              </w:rPr>
              <w:t>Assessment Tasks (ATs)</w:t>
            </w:r>
          </w:p>
        </w:tc>
      </w:tr>
      <w:tr w:rsidR="00D263D4" w:rsidRPr="00740F45" w:rsidTr="00C9442D">
        <w:tc>
          <w:tcPr>
            <w:tcW w:w="1044" w:type="dxa"/>
          </w:tcPr>
          <w:p w:rsidR="00D263D4" w:rsidRPr="00740F45" w:rsidRDefault="00D263D4" w:rsidP="00D263D4">
            <w:pPr>
              <w:pStyle w:val="a3"/>
              <w:rPr>
                <w:b/>
                <w:szCs w:val="24"/>
                <w:lang w:eastAsia="zh-TW"/>
              </w:rPr>
            </w:pPr>
            <w:r w:rsidRPr="00740F45">
              <w:rPr>
                <w:b/>
                <w:szCs w:val="24"/>
                <w:lang w:eastAsia="zh-TW"/>
              </w:rPr>
              <w:t>AT1</w:t>
            </w:r>
          </w:p>
        </w:tc>
        <w:tc>
          <w:tcPr>
            <w:tcW w:w="5443" w:type="dxa"/>
          </w:tcPr>
          <w:p w:rsidR="00D263D4" w:rsidRPr="00740F45" w:rsidRDefault="004D1127" w:rsidP="0038687E">
            <w:pPr>
              <w:pStyle w:val="a3"/>
              <w:rPr>
                <w:rFonts w:eastAsia="SimSun"/>
                <w:szCs w:val="24"/>
                <w:lang w:eastAsia="zh-CN"/>
              </w:rPr>
            </w:pPr>
            <w:r w:rsidRPr="00740F45">
              <w:rPr>
                <w:szCs w:val="24"/>
                <w:lang w:eastAsia="zh-TW"/>
              </w:rPr>
              <w:t xml:space="preserve">3 </w:t>
            </w:r>
            <w:r w:rsidR="0038687E" w:rsidRPr="00740F45">
              <w:rPr>
                <w:rFonts w:eastAsia="SimSun"/>
                <w:szCs w:val="24"/>
                <w:lang w:eastAsia="zh-CN"/>
              </w:rPr>
              <w:t>Translation Assignments</w:t>
            </w:r>
          </w:p>
        </w:tc>
        <w:tc>
          <w:tcPr>
            <w:tcW w:w="2621" w:type="dxa"/>
          </w:tcPr>
          <w:p w:rsidR="00D263D4" w:rsidRPr="00740F45" w:rsidRDefault="0038687E" w:rsidP="0038687E">
            <w:pPr>
              <w:pStyle w:val="a3"/>
              <w:rPr>
                <w:szCs w:val="24"/>
                <w:lang w:eastAsia="zh-TW"/>
              </w:rPr>
            </w:pPr>
            <w:r w:rsidRPr="00740F45">
              <w:rPr>
                <w:rFonts w:eastAsia="SimSun"/>
                <w:szCs w:val="24"/>
                <w:lang w:eastAsia="zh-CN"/>
              </w:rPr>
              <w:t>20</w:t>
            </w:r>
            <w:r w:rsidR="00D263D4" w:rsidRPr="00740F45">
              <w:rPr>
                <w:szCs w:val="24"/>
                <w:lang w:eastAsia="zh-TW"/>
              </w:rPr>
              <w:t>%</w:t>
            </w:r>
            <w:r w:rsidR="004D1127" w:rsidRPr="00740F45">
              <w:rPr>
                <w:szCs w:val="24"/>
                <w:lang w:eastAsia="zh-TW"/>
              </w:rPr>
              <w:t xml:space="preserve"> (5%</w:t>
            </w:r>
            <w:r w:rsidRPr="00740F45">
              <w:rPr>
                <w:rFonts w:eastAsia="SimSun"/>
                <w:szCs w:val="24"/>
                <w:lang w:eastAsia="zh-CN"/>
              </w:rPr>
              <w:t>*2+10%*1</w:t>
            </w:r>
            <w:r w:rsidR="004D1127" w:rsidRPr="00740F45">
              <w:rPr>
                <w:szCs w:val="24"/>
                <w:lang w:eastAsia="zh-TW"/>
              </w:rPr>
              <w:t>)</w:t>
            </w:r>
          </w:p>
        </w:tc>
      </w:tr>
      <w:tr w:rsidR="00D263D4" w:rsidRPr="00740F45" w:rsidTr="00C9442D">
        <w:tc>
          <w:tcPr>
            <w:tcW w:w="1044" w:type="dxa"/>
          </w:tcPr>
          <w:p w:rsidR="00D263D4" w:rsidRPr="00740F45" w:rsidRDefault="00D263D4" w:rsidP="00D263D4">
            <w:pPr>
              <w:pStyle w:val="a3"/>
              <w:rPr>
                <w:b/>
                <w:szCs w:val="24"/>
                <w:lang w:eastAsia="zh-TW"/>
              </w:rPr>
            </w:pPr>
            <w:r w:rsidRPr="00740F45">
              <w:rPr>
                <w:b/>
                <w:szCs w:val="24"/>
                <w:lang w:eastAsia="zh-TW"/>
              </w:rPr>
              <w:t>AT2</w:t>
            </w:r>
          </w:p>
        </w:tc>
        <w:tc>
          <w:tcPr>
            <w:tcW w:w="5443" w:type="dxa"/>
          </w:tcPr>
          <w:p w:rsidR="00D263D4" w:rsidRPr="00740F45" w:rsidRDefault="00D263D4" w:rsidP="006B4359">
            <w:pPr>
              <w:pStyle w:val="a3"/>
              <w:rPr>
                <w:szCs w:val="24"/>
                <w:lang w:eastAsia="zh-TW"/>
              </w:rPr>
            </w:pPr>
            <w:r w:rsidRPr="00740F45">
              <w:rPr>
                <w:szCs w:val="24"/>
                <w:lang w:eastAsia="zh-TW"/>
              </w:rPr>
              <w:t>Oral Presentation</w:t>
            </w:r>
          </w:p>
        </w:tc>
        <w:tc>
          <w:tcPr>
            <w:tcW w:w="2621" w:type="dxa"/>
          </w:tcPr>
          <w:p w:rsidR="00D263D4" w:rsidRPr="00740F45" w:rsidRDefault="00D263D4" w:rsidP="006B4359">
            <w:pPr>
              <w:pStyle w:val="a3"/>
              <w:rPr>
                <w:szCs w:val="24"/>
                <w:lang w:eastAsia="zh-TW"/>
              </w:rPr>
            </w:pPr>
            <w:r w:rsidRPr="00740F45">
              <w:rPr>
                <w:szCs w:val="24"/>
                <w:lang w:eastAsia="zh-TW"/>
              </w:rPr>
              <w:t>20%</w:t>
            </w:r>
          </w:p>
        </w:tc>
      </w:tr>
      <w:tr w:rsidR="00D263D4" w:rsidRPr="00740F45" w:rsidTr="00C9442D">
        <w:tc>
          <w:tcPr>
            <w:tcW w:w="1044" w:type="dxa"/>
          </w:tcPr>
          <w:p w:rsidR="00D263D4" w:rsidRPr="00740F45" w:rsidRDefault="00D263D4" w:rsidP="006B4359">
            <w:pPr>
              <w:pStyle w:val="a3"/>
              <w:rPr>
                <w:b/>
                <w:szCs w:val="24"/>
                <w:lang w:eastAsia="zh-TW"/>
              </w:rPr>
            </w:pPr>
            <w:r w:rsidRPr="00740F45">
              <w:rPr>
                <w:b/>
                <w:szCs w:val="24"/>
                <w:lang w:eastAsia="zh-TW"/>
              </w:rPr>
              <w:t>AT3</w:t>
            </w:r>
          </w:p>
        </w:tc>
        <w:tc>
          <w:tcPr>
            <w:tcW w:w="5443" w:type="dxa"/>
          </w:tcPr>
          <w:p w:rsidR="00D263D4" w:rsidRPr="00740F45" w:rsidRDefault="0038687E" w:rsidP="006B4359">
            <w:pPr>
              <w:pStyle w:val="a3"/>
              <w:rPr>
                <w:rFonts w:eastAsia="SimSun"/>
                <w:szCs w:val="24"/>
                <w:lang w:eastAsia="zh-CN"/>
              </w:rPr>
            </w:pPr>
            <w:r w:rsidRPr="00740F45">
              <w:rPr>
                <w:rFonts w:eastAsia="SimSun"/>
                <w:szCs w:val="24"/>
                <w:lang w:eastAsia="zh-CN"/>
              </w:rPr>
              <w:t>Group Translation Project</w:t>
            </w:r>
          </w:p>
        </w:tc>
        <w:tc>
          <w:tcPr>
            <w:tcW w:w="2621" w:type="dxa"/>
          </w:tcPr>
          <w:p w:rsidR="00D263D4" w:rsidRPr="00740F45" w:rsidRDefault="0038687E" w:rsidP="006B4359">
            <w:pPr>
              <w:pStyle w:val="a3"/>
              <w:rPr>
                <w:szCs w:val="24"/>
                <w:lang w:eastAsia="zh-TW"/>
              </w:rPr>
            </w:pPr>
            <w:r w:rsidRPr="00740F45">
              <w:rPr>
                <w:rFonts w:eastAsia="SimSun"/>
                <w:szCs w:val="24"/>
                <w:lang w:eastAsia="zh-CN"/>
              </w:rPr>
              <w:t>20</w:t>
            </w:r>
            <w:r w:rsidR="00D263D4" w:rsidRPr="00740F45">
              <w:rPr>
                <w:szCs w:val="24"/>
                <w:lang w:eastAsia="zh-TW"/>
              </w:rPr>
              <w:t>%</w:t>
            </w:r>
          </w:p>
        </w:tc>
      </w:tr>
      <w:tr w:rsidR="00D263D4" w:rsidRPr="00740F45" w:rsidTr="00C9442D">
        <w:tc>
          <w:tcPr>
            <w:tcW w:w="1044" w:type="dxa"/>
          </w:tcPr>
          <w:p w:rsidR="00D263D4" w:rsidRPr="00740F45" w:rsidRDefault="00D263D4" w:rsidP="006B4359">
            <w:pPr>
              <w:pStyle w:val="a3"/>
              <w:rPr>
                <w:b/>
                <w:szCs w:val="24"/>
                <w:lang w:eastAsia="zh-TW"/>
              </w:rPr>
            </w:pPr>
            <w:r w:rsidRPr="00740F45">
              <w:rPr>
                <w:b/>
                <w:szCs w:val="24"/>
                <w:lang w:eastAsia="zh-TW"/>
              </w:rPr>
              <w:t>AT4</w:t>
            </w:r>
          </w:p>
        </w:tc>
        <w:tc>
          <w:tcPr>
            <w:tcW w:w="5443" w:type="dxa"/>
          </w:tcPr>
          <w:p w:rsidR="00D263D4" w:rsidRPr="00740F45" w:rsidRDefault="00D263D4" w:rsidP="006B4359">
            <w:pPr>
              <w:pStyle w:val="a3"/>
              <w:rPr>
                <w:szCs w:val="24"/>
                <w:lang w:eastAsia="zh-TW"/>
              </w:rPr>
            </w:pPr>
            <w:r w:rsidRPr="00740F45">
              <w:rPr>
                <w:szCs w:val="24"/>
                <w:lang w:eastAsia="zh-TW"/>
              </w:rPr>
              <w:t>Final Examination</w:t>
            </w:r>
          </w:p>
        </w:tc>
        <w:tc>
          <w:tcPr>
            <w:tcW w:w="2621" w:type="dxa"/>
          </w:tcPr>
          <w:p w:rsidR="00D263D4" w:rsidRPr="00740F45" w:rsidRDefault="00D263D4" w:rsidP="006B4359">
            <w:pPr>
              <w:pStyle w:val="a3"/>
              <w:rPr>
                <w:szCs w:val="24"/>
                <w:lang w:eastAsia="zh-TW"/>
              </w:rPr>
            </w:pPr>
            <w:r w:rsidRPr="00740F45">
              <w:rPr>
                <w:szCs w:val="24"/>
                <w:lang w:eastAsia="zh-TW"/>
              </w:rPr>
              <w:t>40%</w:t>
            </w:r>
          </w:p>
        </w:tc>
      </w:tr>
      <w:tr w:rsidR="00D263D4" w:rsidRPr="00740F45" w:rsidTr="00C9442D">
        <w:tc>
          <w:tcPr>
            <w:tcW w:w="1044" w:type="dxa"/>
          </w:tcPr>
          <w:p w:rsidR="00D263D4" w:rsidRPr="00740F45" w:rsidRDefault="00D263D4" w:rsidP="006B4359">
            <w:pPr>
              <w:pStyle w:val="a3"/>
              <w:rPr>
                <w:b/>
                <w:szCs w:val="24"/>
                <w:lang w:eastAsia="zh-TW"/>
              </w:rPr>
            </w:pPr>
          </w:p>
        </w:tc>
        <w:tc>
          <w:tcPr>
            <w:tcW w:w="5443" w:type="dxa"/>
          </w:tcPr>
          <w:p w:rsidR="00D263D4" w:rsidRPr="00740F45" w:rsidRDefault="00D263D4" w:rsidP="006B4359">
            <w:pPr>
              <w:pStyle w:val="a3"/>
              <w:jc w:val="right"/>
              <w:rPr>
                <w:szCs w:val="24"/>
                <w:lang w:eastAsia="zh-TW"/>
              </w:rPr>
            </w:pPr>
            <w:r w:rsidRPr="00740F45">
              <w:rPr>
                <w:szCs w:val="24"/>
                <w:lang w:eastAsia="zh-TW"/>
              </w:rPr>
              <w:t>TOTAL</w:t>
            </w:r>
          </w:p>
        </w:tc>
        <w:tc>
          <w:tcPr>
            <w:tcW w:w="2621" w:type="dxa"/>
          </w:tcPr>
          <w:p w:rsidR="00D263D4" w:rsidRPr="00740F45" w:rsidRDefault="00D263D4" w:rsidP="006B4359">
            <w:pPr>
              <w:pStyle w:val="a3"/>
              <w:rPr>
                <w:szCs w:val="24"/>
                <w:lang w:eastAsia="zh-TW"/>
              </w:rPr>
            </w:pPr>
            <w:r w:rsidRPr="00740F45">
              <w:rPr>
                <w:szCs w:val="24"/>
                <w:lang w:eastAsia="zh-TW"/>
              </w:rPr>
              <w:t>100%</w:t>
            </w:r>
          </w:p>
        </w:tc>
      </w:tr>
    </w:tbl>
    <w:p w:rsidR="004A403F" w:rsidRPr="00740F45" w:rsidRDefault="004A403F" w:rsidP="00183525">
      <w:pPr>
        <w:pStyle w:val="a3"/>
        <w:rPr>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3043"/>
        <w:gridCol w:w="3044"/>
      </w:tblGrid>
      <w:tr w:rsidR="00D263D4" w:rsidRPr="00740F45" w:rsidTr="006B4359">
        <w:tc>
          <w:tcPr>
            <w:tcW w:w="9130" w:type="dxa"/>
            <w:gridSpan w:val="3"/>
          </w:tcPr>
          <w:p w:rsidR="00D263D4" w:rsidRPr="00740F45" w:rsidRDefault="00D263D4" w:rsidP="006B4359">
            <w:pPr>
              <w:pStyle w:val="a3"/>
              <w:jc w:val="center"/>
              <w:rPr>
                <w:b/>
                <w:szCs w:val="24"/>
                <w:lang w:eastAsia="zh-TW"/>
              </w:rPr>
            </w:pPr>
            <w:r w:rsidRPr="00740F45">
              <w:rPr>
                <w:b/>
                <w:szCs w:val="24"/>
                <w:lang w:eastAsia="zh-TW"/>
              </w:rPr>
              <w:t xml:space="preserve">Alignment of Course Intended Learning Outcomes, Teaching and Learning Activities and Assessment Tasks </w:t>
            </w:r>
          </w:p>
        </w:tc>
      </w:tr>
      <w:tr w:rsidR="00D263D4" w:rsidRPr="00740F45" w:rsidTr="006B4359">
        <w:trPr>
          <w:trHeight w:val="425"/>
        </w:trPr>
        <w:tc>
          <w:tcPr>
            <w:tcW w:w="3043" w:type="dxa"/>
          </w:tcPr>
          <w:p w:rsidR="00D263D4" w:rsidRPr="00740F45" w:rsidRDefault="00D263D4" w:rsidP="006B4359">
            <w:pPr>
              <w:pStyle w:val="a3"/>
              <w:jc w:val="center"/>
              <w:rPr>
                <w:b/>
                <w:szCs w:val="24"/>
                <w:lang w:eastAsia="zh-TW"/>
              </w:rPr>
            </w:pPr>
            <w:r w:rsidRPr="00740F45">
              <w:rPr>
                <w:b/>
                <w:szCs w:val="24"/>
                <w:lang w:eastAsia="zh-TW"/>
              </w:rPr>
              <w:t>Course Intended Learning Outcomes</w:t>
            </w:r>
          </w:p>
        </w:tc>
        <w:tc>
          <w:tcPr>
            <w:tcW w:w="3043" w:type="dxa"/>
          </w:tcPr>
          <w:p w:rsidR="00D263D4" w:rsidRPr="00740F45" w:rsidRDefault="00D263D4" w:rsidP="006B4359">
            <w:pPr>
              <w:pStyle w:val="a3"/>
              <w:jc w:val="center"/>
              <w:rPr>
                <w:b/>
                <w:szCs w:val="24"/>
                <w:lang w:eastAsia="zh-TW"/>
              </w:rPr>
            </w:pPr>
            <w:r w:rsidRPr="00740F45">
              <w:rPr>
                <w:b/>
                <w:szCs w:val="24"/>
                <w:lang w:eastAsia="zh-TW"/>
              </w:rPr>
              <w:t>Teaching and Learning Activities</w:t>
            </w:r>
          </w:p>
        </w:tc>
        <w:tc>
          <w:tcPr>
            <w:tcW w:w="3044" w:type="dxa"/>
          </w:tcPr>
          <w:p w:rsidR="00D263D4" w:rsidRPr="00740F45" w:rsidRDefault="00D263D4" w:rsidP="006B4359">
            <w:pPr>
              <w:pStyle w:val="a3"/>
              <w:jc w:val="center"/>
              <w:rPr>
                <w:b/>
                <w:szCs w:val="24"/>
                <w:lang w:eastAsia="zh-TW"/>
              </w:rPr>
            </w:pPr>
            <w:r w:rsidRPr="00740F45">
              <w:rPr>
                <w:b/>
                <w:szCs w:val="24"/>
                <w:lang w:eastAsia="zh-TW"/>
              </w:rPr>
              <w:t>Assessment Tasks</w:t>
            </w:r>
          </w:p>
        </w:tc>
      </w:tr>
      <w:tr w:rsidR="00D263D4" w:rsidRPr="00740F45" w:rsidTr="00CD38B0">
        <w:trPr>
          <w:trHeight w:val="261"/>
        </w:trPr>
        <w:tc>
          <w:tcPr>
            <w:tcW w:w="3043" w:type="dxa"/>
          </w:tcPr>
          <w:p w:rsidR="00D263D4" w:rsidRPr="00740F45" w:rsidRDefault="00B0150F" w:rsidP="006B4359">
            <w:pPr>
              <w:pStyle w:val="a3"/>
              <w:rPr>
                <w:szCs w:val="24"/>
                <w:lang w:eastAsia="zh-TW"/>
              </w:rPr>
            </w:pPr>
            <w:r w:rsidRPr="00740F45">
              <w:rPr>
                <w:szCs w:val="24"/>
                <w:lang w:eastAsia="zh-TW"/>
              </w:rPr>
              <w:t>I</w:t>
            </w:r>
            <w:r w:rsidR="00D263D4" w:rsidRPr="00740F45">
              <w:rPr>
                <w:szCs w:val="24"/>
                <w:lang w:eastAsia="zh-TW"/>
              </w:rPr>
              <w:t>LO1</w:t>
            </w:r>
          </w:p>
        </w:tc>
        <w:tc>
          <w:tcPr>
            <w:tcW w:w="3043" w:type="dxa"/>
          </w:tcPr>
          <w:p w:rsidR="00D263D4" w:rsidRPr="00740F45" w:rsidRDefault="00D263D4" w:rsidP="006B4359">
            <w:pPr>
              <w:pStyle w:val="a3"/>
              <w:rPr>
                <w:szCs w:val="24"/>
                <w:lang w:eastAsia="zh-TW"/>
              </w:rPr>
            </w:pPr>
            <w:r w:rsidRPr="00740F45">
              <w:rPr>
                <w:szCs w:val="24"/>
                <w:lang w:eastAsia="zh-TW"/>
              </w:rPr>
              <w:t>TLA1,2,</w:t>
            </w:r>
            <w:r w:rsidR="0038687E" w:rsidRPr="00740F45">
              <w:rPr>
                <w:rFonts w:eastAsia="SimSun"/>
                <w:szCs w:val="24"/>
                <w:lang w:eastAsia="zh-CN"/>
              </w:rPr>
              <w:t xml:space="preserve">3, </w:t>
            </w:r>
            <w:r w:rsidRPr="00740F45">
              <w:rPr>
                <w:szCs w:val="24"/>
                <w:lang w:eastAsia="zh-TW"/>
              </w:rPr>
              <w:t>5</w:t>
            </w:r>
          </w:p>
        </w:tc>
        <w:tc>
          <w:tcPr>
            <w:tcW w:w="3044" w:type="dxa"/>
          </w:tcPr>
          <w:p w:rsidR="00D263D4" w:rsidRPr="00740F45" w:rsidRDefault="00D263D4" w:rsidP="006B4359">
            <w:pPr>
              <w:pStyle w:val="a3"/>
              <w:rPr>
                <w:szCs w:val="24"/>
                <w:lang w:eastAsia="zh-TW"/>
              </w:rPr>
            </w:pPr>
            <w:r w:rsidRPr="00740F45">
              <w:rPr>
                <w:szCs w:val="24"/>
                <w:lang w:eastAsia="zh-TW"/>
              </w:rPr>
              <w:t>AT1,3,4</w:t>
            </w:r>
          </w:p>
        </w:tc>
      </w:tr>
      <w:tr w:rsidR="00D263D4" w:rsidRPr="00740F45" w:rsidTr="00CD38B0">
        <w:trPr>
          <w:trHeight w:val="252"/>
        </w:trPr>
        <w:tc>
          <w:tcPr>
            <w:tcW w:w="3043" w:type="dxa"/>
          </w:tcPr>
          <w:p w:rsidR="00D263D4" w:rsidRPr="00740F45" w:rsidRDefault="00B0150F" w:rsidP="006B4359">
            <w:pPr>
              <w:pStyle w:val="a3"/>
              <w:rPr>
                <w:szCs w:val="24"/>
                <w:lang w:eastAsia="zh-TW"/>
              </w:rPr>
            </w:pPr>
            <w:r w:rsidRPr="00740F45">
              <w:rPr>
                <w:szCs w:val="24"/>
                <w:lang w:eastAsia="zh-TW"/>
              </w:rPr>
              <w:t>I</w:t>
            </w:r>
            <w:r w:rsidR="00D263D4" w:rsidRPr="00740F45">
              <w:rPr>
                <w:szCs w:val="24"/>
                <w:lang w:eastAsia="zh-TW"/>
              </w:rPr>
              <w:t>LO2</w:t>
            </w:r>
          </w:p>
        </w:tc>
        <w:tc>
          <w:tcPr>
            <w:tcW w:w="3043" w:type="dxa"/>
          </w:tcPr>
          <w:p w:rsidR="00D263D4" w:rsidRPr="00740F45" w:rsidRDefault="00257488" w:rsidP="00257488">
            <w:pPr>
              <w:pStyle w:val="a3"/>
              <w:rPr>
                <w:rFonts w:eastAsia="SimSun"/>
                <w:szCs w:val="24"/>
                <w:lang w:eastAsia="zh-CN"/>
              </w:rPr>
            </w:pPr>
            <w:r w:rsidRPr="00740F45">
              <w:rPr>
                <w:szCs w:val="24"/>
                <w:lang w:eastAsia="zh-TW"/>
              </w:rPr>
              <w:t>TLA</w:t>
            </w:r>
            <w:r w:rsidR="00D263D4" w:rsidRPr="00740F45">
              <w:rPr>
                <w:szCs w:val="24"/>
                <w:lang w:eastAsia="zh-TW"/>
              </w:rPr>
              <w:t>3</w:t>
            </w:r>
            <w:r w:rsidR="0038687E" w:rsidRPr="00740F45">
              <w:rPr>
                <w:rFonts w:eastAsia="SimSun"/>
                <w:szCs w:val="24"/>
                <w:lang w:eastAsia="zh-CN"/>
              </w:rPr>
              <w:t>,4</w:t>
            </w:r>
            <w:r w:rsidRPr="00740F45">
              <w:rPr>
                <w:rFonts w:eastAsia="SimSun"/>
                <w:szCs w:val="24"/>
                <w:lang w:eastAsia="zh-CN"/>
              </w:rPr>
              <w:t>,5,6</w:t>
            </w:r>
          </w:p>
        </w:tc>
        <w:tc>
          <w:tcPr>
            <w:tcW w:w="3044" w:type="dxa"/>
          </w:tcPr>
          <w:p w:rsidR="00D263D4" w:rsidRPr="00740F45" w:rsidRDefault="00D263D4" w:rsidP="006B4359">
            <w:pPr>
              <w:pStyle w:val="a3"/>
              <w:rPr>
                <w:szCs w:val="24"/>
                <w:lang w:eastAsia="zh-TW"/>
              </w:rPr>
            </w:pPr>
            <w:r w:rsidRPr="00740F45">
              <w:rPr>
                <w:szCs w:val="24"/>
                <w:lang w:eastAsia="zh-TW"/>
              </w:rPr>
              <w:t>AT</w:t>
            </w:r>
            <w:r w:rsidR="00257488" w:rsidRPr="00740F45">
              <w:rPr>
                <w:rFonts w:eastAsia="SimSun"/>
                <w:szCs w:val="24"/>
                <w:lang w:eastAsia="zh-CN"/>
              </w:rPr>
              <w:t>1,2,</w:t>
            </w:r>
            <w:r w:rsidRPr="00740F45">
              <w:rPr>
                <w:szCs w:val="24"/>
                <w:lang w:eastAsia="zh-TW"/>
              </w:rPr>
              <w:t>3,4</w:t>
            </w:r>
          </w:p>
        </w:tc>
      </w:tr>
      <w:tr w:rsidR="00D263D4" w:rsidRPr="00740F45" w:rsidTr="00CD38B0">
        <w:trPr>
          <w:trHeight w:val="256"/>
        </w:trPr>
        <w:tc>
          <w:tcPr>
            <w:tcW w:w="3043" w:type="dxa"/>
          </w:tcPr>
          <w:p w:rsidR="00D263D4" w:rsidRPr="00740F45" w:rsidRDefault="00B0150F" w:rsidP="006B4359">
            <w:pPr>
              <w:pStyle w:val="a3"/>
              <w:rPr>
                <w:szCs w:val="24"/>
                <w:lang w:eastAsia="zh-TW"/>
              </w:rPr>
            </w:pPr>
            <w:r w:rsidRPr="00740F45">
              <w:rPr>
                <w:szCs w:val="24"/>
                <w:lang w:eastAsia="zh-TW"/>
              </w:rPr>
              <w:t>I</w:t>
            </w:r>
            <w:r w:rsidR="00D263D4" w:rsidRPr="00740F45">
              <w:rPr>
                <w:szCs w:val="24"/>
                <w:lang w:eastAsia="zh-TW"/>
              </w:rPr>
              <w:t>LO3</w:t>
            </w:r>
          </w:p>
        </w:tc>
        <w:tc>
          <w:tcPr>
            <w:tcW w:w="3043" w:type="dxa"/>
          </w:tcPr>
          <w:p w:rsidR="00D263D4" w:rsidRPr="00740F45" w:rsidRDefault="00D263D4" w:rsidP="00257488">
            <w:pPr>
              <w:pStyle w:val="a3"/>
              <w:rPr>
                <w:szCs w:val="24"/>
                <w:lang w:eastAsia="zh-TW"/>
              </w:rPr>
            </w:pPr>
            <w:r w:rsidRPr="00740F45">
              <w:rPr>
                <w:szCs w:val="24"/>
                <w:lang w:eastAsia="zh-TW"/>
              </w:rPr>
              <w:t>TLA</w:t>
            </w:r>
            <w:r w:rsidR="00257488" w:rsidRPr="00740F45">
              <w:rPr>
                <w:rFonts w:eastAsia="SimSun"/>
                <w:szCs w:val="24"/>
                <w:lang w:eastAsia="zh-CN"/>
              </w:rPr>
              <w:t>4</w:t>
            </w:r>
            <w:r w:rsidRPr="00740F45">
              <w:rPr>
                <w:szCs w:val="24"/>
                <w:lang w:eastAsia="zh-TW"/>
              </w:rPr>
              <w:t>,6,7</w:t>
            </w:r>
          </w:p>
        </w:tc>
        <w:tc>
          <w:tcPr>
            <w:tcW w:w="3044" w:type="dxa"/>
          </w:tcPr>
          <w:p w:rsidR="00D263D4" w:rsidRPr="00740F45" w:rsidRDefault="00D263D4" w:rsidP="006B4359">
            <w:pPr>
              <w:pStyle w:val="a3"/>
              <w:rPr>
                <w:szCs w:val="24"/>
                <w:lang w:eastAsia="zh-TW"/>
              </w:rPr>
            </w:pPr>
            <w:r w:rsidRPr="00740F45">
              <w:rPr>
                <w:szCs w:val="24"/>
                <w:lang w:eastAsia="zh-TW"/>
              </w:rPr>
              <w:t>AT</w:t>
            </w:r>
            <w:r w:rsidR="00257488" w:rsidRPr="00740F45">
              <w:rPr>
                <w:rFonts w:eastAsia="SimSun"/>
                <w:szCs w:val="24"/>
                <w:lang w:eastAsia="zh-CN"/>
              </w:rPr>
              <w:t>1,</w:t>
            </w:r>
            <w:r w:rsidRPr="00740F45">
              <w:rPr>
                <w:szCs w:val="24"/>
                <w:lang w:eastAsia="zh-TW"/>
              </w:rPr>
              <w:t>2,3,4</w:t>
            </w:r>
          </w:p>
        </w:tc>
      </w:tr>
      <w:tr w:rsidR="00D263D4" w:rsidRPr="00740F45" w:rsidTr="00CD38B0">
        <w:trPr>
          <w:trHeight w:val="260"/>
        </w:trPr>
        <w:tc>
          <w:tcPr>
            <w:tcW w:w="3043" w:type="dxa"/>
          </w:tcPr>
          <w:p w:rsidR="00D263D4" w:rsidRPr="00740F45" w:rsidRDefault="00B0150F" w:rsidP="006B4359">
            <w:pPr>
              <w:pStyle w:val="a3"/>
              <w:rPr>
                <w:szCs w:val="24"/>
                <w:lang w:eastAsia="zh-TW"/>
              </w:rPr>
            </w:pPr>
            <w:r w:rsidRPr="00740F45">
              <w:rPr>
                <w:szCs w:val="24"/>
                <w:lang w:eastAsia="zh-TW"/>
              </w:rPr>
              <w:t>I</w:t>
            </w:r>
            <w:r w:rsidR="00D263D4" w:rsidRPr="00740F45">
              <w:rPr>
                <w:szCs w:val="24"/>
                <w:lang w:eastAsia="zh-TW"/>
              </w:rPr>
              <w:t>LO4</w:t>
            </w:r>
          </w:p>
        </w:tc>
        <w:tc>
          <w:tcPr>
            <w:tcW w:w="3043" w:type="dxa"/>
          </w:tcPr>
          <w:p w:rsidR="00D263D4" w:rsidRPr="00740F45" w:rsidRDefault="002625C0" w:rsidP="00257488">
            <w:pPr>
              <w:pStyle w:val="a3"/>
              <w:rPr>
                <w:rFonts w:eastAsia="SimSun"/>
                <w:szCs w:val="24"/>
                <w:lang w:eastAsia="zh-CN"/>
              </w:rPr>
            </w:pPr>
            <w:r w:rsidRPr="00740F45">
              <w:rPr>
                <w:szCs w:val="24"/>
                <w:lang w:eastAsia="zh-TW"/>
              </w:rPr>
              <w:t>TLA</w:t>
            </w:r>
            <w:r w:rsidR="00257488" w:rsidRPr="00740F45">
              <w:rPr>
                <w:rFonts w:eastAsia="SimSun"/>
                <w:szCs w:val="24"/>
                <w:lang w:eastAsia="zh-CN"/>
              </w:rPr>
              <w:t>4</w:t>
            </w:r>
            <w:r w:rsidRPr="00740F45">
              <w:rPr>
                <w:szCs w:val="24"/>
                <w:lang w:eastAsia="zh-TW"/>
              </w:rPr>
              <w:t>,6,</w:t>
            </w:r>
            <w:r w:rsidR="00257488" w:rsidRPr="00740F45">
              <w:rPr>
                <w:rFonts w:eastAsia="SimSun"/>
                <w:szCs w:val="24"/>
                <w:lang w:eastAsia="zh-CN"/>
              </w:rPr>
              <w:t>7</w:t>
            </w:r>
          </w:p>
        </w:tc>
        <w:tc>
          <w:tcPr>
            <w:tcW w:w="3044" w:type="dxa"/>
          </w:tcPr>
          <w:p w:rsidR="00D263D4" w:rsidRPr="00740F45" w:rsidRDefault="002625C0" w:rsidP="00257488">
            <w:pPr>
              <w:pStyle w:val="a3"/>
              <w:rPr>
                <w:szCs w:val="24"/>
                <w:lang w:eastAsia="zh-TW"/>
              </w:rPr>
            </w:pPr>
            <w:r w:rsidRPr="00740F45">
              <w:rPr>
                <w:szCs w:val="24"/>
                <w:lang w:eastAsia="zh-TW"/>
              </w:rPr>
              <w:t>AT</w:t>
            </w:r>
            <w:r w:rsidR="00257488" w:rsidRPr="00740F45">
              <w:rPr>
                <w:rFonts w:eastAsia="SimSun"/>
                <w:szCs w:val="24"/>
                <w:lang w:eastAsia="zh-CN"/>
              </w:rPr>
              <w:t>1</w:t>
            </w:r>
            <w:r w:rsidRPr="00740F45">
              <w:rPr>
                <w:szCs w:val="24"/>
                <w:lang w:eastAsia="zh-TW"/>
              </w:rPr>
              <w:t>,3,4</w:t>
            </w:r>
          </w:p>
        </w:tc>
      </w:tr>
      <w:tr w:rsidR="00D263D4" w:rsidRPr="00740F45" w:rsidTr="00CD38B0">
        <w:trPr>
          <w:trHeight w:val="250"/>
        </w:trPr>
        <w:tc>
          <w:tcPr>
            <w:tcW w:w="3043" w:type="dxa"/>
          </w:tcPr>
          <w:p w:rsidR="00D263D4" w:rsidRPr="00740F45" w:rsidRDefault="00B0150F" w:rsidP="006B4359">
            <w:pPr>
              <w:pStyle w:val="a3"/>
              <w:rPr>
                <w:szCs w:val="24"/>
                <w:lang w:eastAsia="zh-TW"/>
              </w:rPr>
            </w:pPr>
            <w:r w:rsidRPr="00740F45">
              <w:rPr>
                <w:szCs w:val="24"/>
                <w:lang w:eastAsia="zh-TW"/>
              </w:rPr>
              <w:t>I</w:t>
            </w:r>
            <w:r w:rsidR="00D263D4" w:rsidRPr="00740F45">
              <w:rPr>
                <w:szCs w:val="24"/>
                <w:lang w:eastAsia="zh-TW"/>
              </w:rPr>
              <w:t>LO5</w:t>
            </w:r>
          </w:p>
        </w:tc>
        <w:tc>
          <w:tcPr>
            <w:tcW w:w="3043" w:type="dxa"/>
          </w:tcPr>
          <w:p w:rsidR="00D263D4" w:rsidRPr="00740F45" w:rsidRDefault="00257488" w:rsidP="006B4359">
            <w:pPr>
              <w:pStyle w:val="a3"/>
              <w:rPr>
                <w:szCs w:val="24"/>
                <w:lang w:eastAsia="zh-TW"/>
              </w:rPr>
            </w:pPr>
            <w:r w:rsidRPr="00740F45">
              <w:rPr>
                <w:szCs w:val="24"/>
                <w:lang w:eastAsia="zh-TW"/>
              </w:rPr>
              <w:t>TLA3,</w:t>
            </w:r>
            <w:r w:rsidRPr="00740F45">
              <w:rPr>
                <w:rFonts w:eastAsia="SimSun"/>
                <w:szCs w:val="24"/>
                <w:lang w:eastAsia="zh-CN"/>
              </w:rPr>
              <w:t>4</w:t>
            </w:r>
            <w:r w:rsidR="002625C0" w:rsidRPr="00740F45">
              <w:rPr>
                <w:szCs w:val="24"/>
                <w:lang w:eastAsia="zh-TW"/>
              </w:rPr>
              <w:t>,</w:t>
            </w:r>
            <w:r w:rsidRPr="00740F45">
              <w:rPr>
                <w:rFonts w:eastAsia="SimSun"/>
                <w:szCs w:val="24"/>
                <w:lang w:eastAsia="zh-CN"/>
              </w:rPr>
              <w:t>5,6,</w:t>
            </w:r>
            <w:r w:rsidR="002625C0" w:rsidRPr="00740F45">
              <w:rPr>
                <w:szCs w:val="24"/>
                <w:lang w:eastAsia="zh-TW"/>
              </w:rPr>
              <w:t>8</w:t>
            </w:r>
          </w:p>
        </w:tc>
        <w:tc>
          <w:tcPr>
            <w:tcW w:w="3044" w:type="dxa"/>
          </w:tcPr>
          <w:p w:rsidR="00D263D4" w:rsidRPr="00740F45" w:rsidRDefault="002625C0" w:rsidP="006B4359">
            <w:pPr>
              <w:pStyle w:val="a3"/>
              <w:rPr>
                <w:rFonts w:eastAsia="SimSun"/>
                <w:szCs w:val="24"/>
                <w:lang w:eastAsia="zh-CN"/>
              </w:rPr>
            </w:pPr>
            <w:r w:rsidRPr="00740F45">
              <w:rPr>
                <w:szCs w:val="24"/>
                <w:lang w:eastAsia="zh-TW"/>
              </w:rPr>
              <w:t>AT2,3</w:t>
            </w:r>
          </w:p>
        </w:tc>
      </w:tr>
    </w:tbl>
    <w:p w:rsidR="00D263D4" w:rsidRPr="00740F45" w:rsidRDefault="00D263D4" w:rsidP="00183525">
      <w:pPr>
        <w:pStyle w:val="a3"/>
        <w:rPr>
          <w:szCs w:val="24"/>
          <w:lang w:eastAsia="zh-TW"/>
        </w:rPr>
      </w:pPr>
    </w:p>
    <w:p w:rsidR="00183525" w:rsidRPr="00740F45" w:rsidRDefault="00183525" w:rsidP="00183525">
      <w:pPr>
        <w:pStyle w:val="a3"/>
        <w:rPr>
          <w:b/>
          <w:szCs w:val="24"/>
        </w:rPr>
      </w:pPr>
      <w:r w:rsidRPr="00740F45">
        <w:rPr>
          <w:b/>
          <w:szCs w:val="24"/>
        </w:rPr>
        <w:t>Course Outline</w:t>
      </w:r>
    </w:p>
    <w:p w:rsidR="00F82199" w:rsidRPr="00F82199" w:rsidRDefault="00F82199" w:rsidP="00F82199">
      <w:pPr>
        <w:jc w:val="both"/>
        <w:rPr>
          <w:sz w:val="24"/>
          <w:szCs w:val="24"/>
          <w:lang w:eastAsia="zh-TW"/>
        </w:rPr>
      </w:pPr>
    </w:p>
    <w:p w:rsidR="00F82199" w:rsidRPr="00F82199" w:rsidRDefault="00F82199" w:rsidP="00F82199">
      <w:pPr>
        <w:rPr>
          <w:rFonts w:eastAsia="SimSun"/>
          <w:b/>
          <w:sz w:val="24"/>
          <w:szCs w:val="24"/>
          <w:lang w:eastAsia="zh-CN"/>
        </w:rPr>
      </w:pPr>
      <w:r w:rsidRPr="00F82199">
        <w:rPr>
          <w:b/>
          <w:sz w:val="24"/>
          <w:szCs w:val="24"/>
        </w:rPr>
        <w:t>Week 1</w:t>
      </w:r>
    </w:p>
    <w:p w:rsidR="00F82199" w:rsidRPr="00F82199" w:rsidRDefault="00F82199" w:rsidP="00EB6F9E">
      <w:pPr>
        <w:widowControl w:val="0"/>
        <w:numPr>
          <w:ilvl w:val="0"/>
          <w:numId w:val="27"/>
        </w:numPr>
        <w:suppressAutoHyphens/>
        <w:jc w:val="both"/>
        <w:rPr>
          <w:rFonts w:eastAsia="SimSun"/>
          <w:sz w:val="24"/>
          <w:szCs w:val="24"/>
          <w:lang w:eastAsia="zh-CN"/>
        </w:rPr>
      </w:pPr>
      <w:r w:rsidRPr="00F82199">
        <w:rPr>
          <w:rFonts w:eastAsia="SimSun"/>
          <w:b/>
          <w:sz w:val="24"/>
          <w:szCs w:val="24"/>
          <w:lang w:eastAsia="zh-CN"/>
        </w:rPr>
        <w:t>General Introduction</w:t>
      </w:r>
      <w:r w:rsidR="00EB6F9E">
        <w:rPr>
          <w:rFonts w:hint="eastAsia"/>
          <w:b/>
          <w:sz w:val="24"/>
          <w:szCs w:val="24"/>
          <w:lang w:eastAsia="zh-HK"/>
        </w:rPr>
        <w:t>:</w:t>
      </w:r>
      <w:r w:rsidR="00EB6F9E" w:rsidRPr="00EB6F9E">
        <w:t xml:space="preserve"> </w:t>
      </w:r>
      <w:r w:rsidR="00EB6F9E">
        <w:rPr>
          <w:rFonts w:hint="eastAsia"/>
          <w:b/>
          <w:sz w:val="24"/>
          <w:szCs w:val="24"/>
          <w:lang w:eastAsia="zh-HK"/>
        </w:rPr>
        <w:t>T</w:t>
      </w:r>
      <w:r w:rsidR="00EB6F9E" w:rsidRPr="00EB6F9E">
        <w:rPr>
          <w:rFonts w:eastAsia="SimSun"/>
          <w:b/>
          <w:sz w:val="24"/>
          <w:szCs w:val="24"/>
          <w:lang w:eastAsia="zh-CN"/>
        </w:rPr>
        <w:t xml:space="preserve">ranslation </w:t>
      </w:r>
      <w:r w:rsidR="00EB6F9E">
        <w:rPr>
          <w:rFonts w:hint="eastAsia"/>
          <w:b/>
          <w:sz w:val="24"/>
          <w:szCs w:val="24"/>
          <w:lang w:eastAsia="zh-HK"/>
        </w:rPr>
        <w:t>T</w:t>
      </w:r>
      <w:r w:rsidR="00EB6F9E" w:rsidRPr="00EB6F9E">
        <w:rPr>
          <w:rFonts w:eastAsia="SimSun"/>
          <w:b/>
          <w:sz w:val="24"/>
          <w:szCs w:val="24"/>
          <w:lang w:eastAsia="zh-CN"/>
        </w:rPr>
        <w:t xml:space="preserve">ools and </w:t>
      </w:r>
      <w:r w:rsidR="00EB6F9E">
        <w:rPr>
          <w:rFonts w:hint="eastAsia"/>
          <w:b/>
          <w:sz w:val="24"/>
          <w:szCs w:val="24"/>
          <w:lang w:eastAsia="zh-HK"/>
        </w:rPr>
        <w:t>R</w:t>
      </w:r>
      <w:r w:rsidR="00EB6F9E" w:rsidRPr="00EB6F9E">
        <w:rPr>
          <w:rFonts w:eastAsia="SimSun"/>
          <w:b/>
          <w:sz w:val="24"/>
          <w:szCs w:val="24"/>
          <w:lang w:eastAsia="zh-CN"/>
        </w:rPr>
        <w:t xml:space="preserve">esources </w:t>
      </w:r>
      <w:r w:rsidR="00EB6F9E">
        <w:rPr>
          <w:rFonts w:hint="eastAsia"/>
          <w:b/>
          <w:sz w:val="24"/>
          <w:szCs w:val="24"/>
          <w:lang w:eastAsia="zh-HK"/>
        </w:rPr>
        <w:t>R</w:t>
      </w:r>
      <w:r w:rsidR="00EB6F9E" w:rsidRPr="00EB6F9E">
        <w:rPr>
          <w:rFonts w:eastAsia="SimSun"/>
          <w:b/>
          <w:sz w:val="24"/>
          <w:szCs w:val="24"/>
          <w:lang w:eastAsia="zh-CN"/>
        </w:rPr>
        <w:t xml:space="preserve">elated to </w:t>
      </w:r>
      <w:r w:rsidR="00EB6F9E">
        <w:rPr>
          <w:rFonts w:hint="eastAsia"/>
          <w:b/>
          <w:sz w:val="24"/>
          <w:szCs w:val="24"/>
          <w:lang w:eastAsia="zh-HK"/>
        </w:rPr>
        <w:t>M</w:t>
      </w:r>
      <w:r w:rsidR="00EB6F9E" w:rsidRPr="00EB6F9E">
        <w:rPr>
          <w:rFonts w:eastAsia="SimSun"/>
          <w:b/>
          <w:sz w:val="24"/>
          <w:szCs w:val="24"/>
          <w:lang w:eastAsia="zh-CN"/>
        </w:rPr>
        <w:t xml:space="preserve">edia </w:t>
      </w:r>
      <w:r w:rsidR="00EB6F9E">
        <w:rPr>
          <w:rFonts w:hint="eastAsia"/>
          <w:b/>
          <w:sz w:val="24"/>
          <w:szCs w:val="24"/>
          <w:lang w:eastAsia="zh-HK"/>
        </w:rPr>
        <w:t>T</w:t>
      </w:r>
      <w:r w:rsidR="00EB6F9E" w:rsidRPr="00EB6F9E">
        <w:rPr>
          <w:rFonts w:eastAsia="SimSun"/>
          <w:b/>
          <w:sz w:val="24"/>
          <w:szCs w:val="24"/>
          <w:lang w:eastAsia="zh-CN"/>
        </w:rPr>
        <w:t>exts</w:t>
      </w:r>
    </w:p>
    <w:p w:rsidR="00F82199" w:rsidRPr="00F82199" w:rsidRDefault="00F82199" w:rsidP="00F82199">
      <w:pPr>
        <w:rPr>
          <w:sz w:val="24"/>
          <w:szCs w:val="24"/>
          <w:lang w:eastAsia="zh-HK"/>
        </w:rPr>
      </w:pPr>
    </w:p>
    <w:p w:rsidR="00F82199" w:rsidRPr="00F82199" w:rsidRDefault="00F82199" w:rsidP="00F82199">
      <w:pPr>
        <w:rPr>
          <w:rFonts w:eastAsia="SimSun"/>
          <w:b/>
          <w:sz w:val="24"/>
          <w:szCs w:val="24"/>
          <w:lang w:eastAsia="zh-CN"/>
        </w:rPr>
      </w:pPr>
      <w:r w:rsidRPr="00F82199">
        <w:rPr>
          <w:b/>
          <w:sz w:val="24"/>
          <w:szCs w:val="24"/>
        </w:rPr>
        <w:t xml:space="preserve">Week 2 </w:t>
      </w:r>
    </w:p>
    <w:p w:rsidR="00F82199" w:rsidRPr="00F82199" w:rsidRDefault="00F82199" w:rsidP="00F82199">
      <w:pPr>
        <w:widowControl w:val="0"/>
        <w:numPr>
          <w:ilvl w:val="0"/>
          <w:numId w:val="27"/>
        </w:numPr>
        <w:suppressAutoHyphens/>
        <w:jc w:val="both"/>
        <w:rPr>
          <w:rFonts w:eastAsia="SimSun"/>
          <w:b/>
          <w:sz w:val="24"/>
          <w:szCs w:val="24"/>
          <w:lang w:eastAsia="zh-CN"/>
        </w:rPr>
      </w:pPr>
      <w:r>
        <w:rPr>
          <w:rFonts w:hint="eastAsia"/>
          <w:b/>
          <w:sz w:val="24"/>
          <w:szCs w:val="24"/>
          <w:lang w:eastAsia="zh-HK"/>
        </w:rPr>
        <w:t>F</w:t>
      </w:r>
      <w:r w:rsidRPr="00F82199">
        <w:rPr>
          <w:b/>
          <w:sz w:val="24"/>
          <w:szCs w:val="24"/>
          <w:lang w:eastAsia="zh-HK"/>
        </w:rPr>
        <w:t xml:space="preserve">eatures of </w:t>
      </w:r>
      <w:r>
        <w:rPr>
          <w:rFonts w:hint="eastAsia"/>
          <w:b/>
          <w:sz w:val="24"/>
          <w:szCs w:val="24"/>
          <w:lang w:eastAsia="zh-HK"/>
        </w:rPr>
        <w:t>M</w:t>
      </w:r>
      <w:r w:rsidRPr="00F82199">
        <w:rPr>
          <w:b/>
          <w:sz w:val="24"/>
          <w:szCs w:val="24"/>
          <w:lang w:eastAsia="zh-HK"/>
        </w:rPr>
        <w:t xml:space="preserve">edia </w:t>
      </w:r>
      <w:r>
        <w:rPr>
          <w:rFonts w:hint="eastAsia"/>
          <w:b/>
          <w:sz w:val="24"/>
          <w:szCs w:val="24"/>
          <w:lang w:eastAsia="zh-HK"/>
        </w:rPr>
        <w:t>T</w:t>
      </w:r>
      <w:r w:rsidRPr="00F82199">
        <w:rPr>
          <w:b/>
          <w:sz w:val="24"/>
          <w:szCs w:val="24"/>
          <w:lang w:eastAsia="zh-HK"/>
        </w:rPr>
        <w:t>exts</w:t>
      </w:r>
    </w:p>
    <w:p w:rsidR="00F82199" w:rsidRPr="00F82199" w:rsidRDefault="00F214B5" w:rsidP="00F214B5">
      <w:pPr>
        <w:widowControl w:val="0"/>
        <w:numPr>
          <w:ilvl w:val="1"/>
          <w:numId w:val="27"/>
        </w:numPr>
        <w:suppressAutoHyphens/>
        <w:jc w:val="both"/>
        <w:rPr>
          <w:rFonts w:eastAsia="SimSun"/>
          <w:sz w:val="24"/>
          <w:szCs w:val="24"/>
          <w:lang w:eastAsia="zh-CN"/>
        </w:rPr>
      </w:pPr>
      <w:r>
        <w:rPr>
          <w:rFonts w:eastAsia="SimSun"/>
          <w:sz w:val="24"/>
          <w:szCs w:val="24"/>
          <w:lang w:eastAsia="zh-CN"/>
        </w:rPr>
        <w:t xml:space="preserve">The </w:t>
      </w:r>
      <w:r>
        <w:rPr>
          <w:rFonts w:hint="eastAsia"/>
          <w:sz w:val="24"/>
          <w:szCs w:val="24"/>
          <w:lang w:eastAsia="zh-HK"/>
        </w:rPr>
        <w:t>I</w:t>
      </w:r>
      <w:r w:rsidRPr="00F214B5">
        <w:rPr>
          <w:rFonts w:eastAsia="SimSun"/>
          <w:sz w:val="24"/>
          <w:szCs w:val="24"/>
          <w:lang w:eastAsia="zh-CN"/>
        </w:rPr>
        <w:t xml:space="preserve">nverted </w:t>
      </w:r>
      <w:r>
        <w:rPr>
          <w:rFonts w:hint="eastAsia"/>
          <w:sz w:val="24"/>
          <w:szCs w:val="24"/>
          <w:lang w:eastAsia="zh-HK"/>
        </w:rPr>
        <w:t>P</w:t>
      </w:r>
      <w:r w:rsidRPr="00F214B5">
        <w:rPr>
          <w:rFonts w:eastAsia="SimSun"/>
          <w:sz w:val="24"/>
          <w:szCs w:val="24"/>
          <w:lang w:eastAsia="zh-CN"/>
        </w:rPr>
        <w:t xml:space="preserve">yramid </w:t>
      </w:r>
      <w:r>
        <w:rPr>
          <w:rFonts w:hint="eastAsia"/>
          <w:sz w:val="24"/>
          <w:szCs w:val="24"/>
          <w:lang w:eastAsia="zh-HK"/>
        </w:rPr>
        <w:t>S</w:t>
      </w:r>
      <w:r w:rsidRPr="00F214B5">
        <w:rPr>
          <w:rFonts w:eastAsia="SimSun"/>
          <w:sz w:val="24"/>
          <w:szCs w:val="24"/>
          <w:lang w:eastAsia="zh-CN"/>
        </w:rPr>
        <w:t>tructure</w:t>
      </w:r>
    </w:p>
    <w:p w:rsidR="00F82199" w:rsidRPr="00F82199" w:rsidRDefault="00F214B5" w:rsidP="00F214B5">
      <w:pPr>
        <w:widowControl w:val="0"/>
        <w:numPr>
          <w:ilvl w:val="1"/>
          <w:numId w:val="27"/>
        </w:numPr>
        <w:suppressAutoHyphens/>
        <w:jc w:val="both"/>
        <w:rPr>
          <w:rFonts w:eastAsia="SimSun"/>
          <w:sz w:val="24"/>
          <w:szCs w:val="24"/>
          <w:lang w:eastAsia="zh-CN"/>
        </w:rPr>
      </w:pPr>
      <w:r>
        <w:rPr>
          <w:rFonts w:hint="eastAsia"/>
          <w:sz w:val="24"/>
          <w:szCs w:val="24"/>
          <w:lang w:eastAsia="zh-HK"/>
        </w:rPr>
        <w:t>I</w:t>
      </w:r>
      <w:r w:rsidRPr="00F214B5">
        <w:rPr>
          <w:rFonts w:eastAsia="SimSun"/>
          <w:sz w:val="24"/>
          <w:szCs w:val="24"/>
          <w:lang w:eastAsia="zh-CN"/>
        </w:rPr>
        <w:t xml:space="preserve">nformative </w:t>
      </w:r>
      <w:r>
        <w:rPr>
          <w:rFonts w:hint="eastAsia"/>
          <w:sz w:val="24"/>
          <w:szCs w:val="24"/>
          <w:lang w:eastAsia="zh-HK"/>
        </w:rPr>
        <w:t>and Vocative T</w:t>
      </w:r>
      <w:r w:rsidRPr="00F214B5">
        <w:rPr>
          <w:rFonts w:eastAsia="SimSun"/>
          <w:sz w:val="24"/>
          <w:szCs w:val="24"/>
          <w:lang w:eastAsia="zh-CN"/>
        </w:rPr>
        <w:t>ext</w:t>
      </w:r>
      <w:r>
        <w:rPr>
          <w:rFonts w:hint="eastAsia"/>
          <w:sz w:val="24"/>
          <w:szCs w:val="24"/>
          <w:lang w:eastAsia="zh-HK"/>
        </w:rPr>
        <w:t>s</w:t>
      </w:r>
    </w:p>
    <w:p w:rsidR="00F82199" w:rsidRPr="00F82199" w:rsidRDefault="00F82199" w:rsidP="00F82199">
      <w:pPr>
        <w:rPr>
          <w:rFonts w:eastAsia="SimSun"/>
          <w:sz w:val="24"/>
          <w:szCs w:val="24"/>
          <w:lang w:eastAsia="zh-CN"/>
        </w:rPr>
      </w:pPr>
      <w:r w:rsidRPr="00F82199">
        <w:rPr>
          <w:sz w:val="24"/>
          <w:szCs w:val="24"/>
        </w:rPr>
        <w:t>Readings</w:t>
      </w:r>
    </w:p>
    <w:p w:rsidR="00F214B5" w:rsidRPr="001D329C" w:rsidRDefault="00F214B5" w:rsidP="00F214B5">
      <w:pPr>
        <w:ind w:left="425" w:hangingChars="177" w:hanging="425"/>
        <w:jc w:val="both"/>
        <w:rPr>
          <w:rFonts w:eastAsia="SimSun"/>
          <w:sz w:val="24"/>
          <w:szCs w:val="24"/>
          <w:lang w:eastAsia="zh-CN"/>
        </w:rPr>
      </w:pPr>
      <w:r w:rsidRPr="001D329C">
        <w:rPr>
          <w:sz w:val="24"/>
          <w:szCs w:val="24"/>
        </w:rPr>
        <w:t>Bell</w:t>
      </w:r>
      <w:r w:rsidRPr="001D329C">
        <w:rPr>
          <w:rFonts w:eastAsia="SimSun"/>
          <w:sz w:val="24"/>
          <w:szCs w:val="24"/>
          <w:lang w:eastAsia="zh-CN"/>
        </w:rPr>
        <w:t>,</w:t>
      </w:r>
      <w:r w:rsidRPr="001D329C">
        <w:rPr>
          <w:sz w:val="24"/>
          <w:szCs w:val="24"/>
        </w:rPr>
        <w:t xml:space="preserve"> Allan </w:t>
      </w:r>
      <w:r w:rsidRPr="001D329C">
        <w:rPr>
          <w:rFonts w:eastAsia="SimSun"/>
          <w:sz w:val="24"/>
          <w:szCs w:val="24"/>
          <w:lang w:eastAsia="zh-CN"/>
        </w:rPr>
        <w:t>(2003) ‘</w:t>
      </w:r>
      <w:r w:rsidRPr="001D329C">
        <w:rPr>
          <w:sz w:val="24"/>
          <w:szCs w:val="24"/>
        </w:rPr>
        <w:t xml:space="preserve">Poles </w:t>
      </w:r>
      <w:r w:rsidRPr="001D329C">
        <w:rPr>
          <w:rFonts w:eastAsia="SimSun"/>
          <w:sz w:val="24"/>
          <w:szCs w:val="24"/>
          <w:lang w:eastAsia="zh-CN"/>
        </w:rPr>
        <w:t>A</w:t>
      </w:r>
      <w:r w:rsidRPr="001D329C">
        <w:rPr>
          <w:sz w:val="24"/>
          <w:szCs w:val="24"/>
        </w:rPr>
        <w:t xml:space="preserve">part: </w:t>
      </w:r>
      <w:r w:rsidRPr="001D329C">
        <w:rPr>
          <w:rFonts w:eastAsia="SimSun"/>
          <w:sz w:val="24"/>
          <w:szCs w:val="24"/>
          <w:lang w:eastAsia="zh-CN"/>
        </w:rPr>
        <w:t>G</w:t>
      </w:r>
      <w:r w:rsidRPr="001D329C">
        <w:rPr>
          <w:sz w:val="24"/>
          <w:szCs w:val="24"/>
        </w:rPr>
        <w:t xml:space="preserve">lobalisation and the </w:t>
      </w:r>
      <w:r w:rsidRPr="001D329C">
        <w:rPr>
          <w:rFonts w:eastAsia="SimSun"/>
          <w:sz w:val="24"/>
          <w:szCs w:val="24"/>
          <w:lang w:eastAsia="zh-CN"/>
        </w:rPr>
        <w:t>D</w:t>
      </w:r>
      <w:r w:rsidRPr="001D329C">
        <w:rPr>
          <w:sz w:val="24"/>
          <w:szCs w:val="24"/>
        </w:rPr>
        <w:t xml:space="preserve">evelopment of </w:t>
      </w:r>
      <w:r w:rsidRPr="001D329C">
        <w:rPr>
          <w:rFonts w:eastAsia="SimSun"/>
          <w:sz w:val="24"/>
          <w:szCs w:val="24"/>
          <w:lang w:eastAsia="zh-CN"/>
        </w:rPr>
        <w:t>N</w:t>
      </w:r>
      <w:r w:rsidRPr="001D329C">
        <w:rPr>
          <w:sz w:val="24"/>
          <w:szCs w:val="24"/>
        </w:rPr>
        <w:t xml:space="preserve">ews </w:t>
      </w:r>
      <w:r w:rsidRPr="001D329C">
        <w:rPr>
          <w:rFonts w:eastAsia="SimSun"/>
          <w:sz w:val="24"/>
          <w:szCs w:val="24"/>
          <w:lang w:eastAsia="zh-CN"/>
        </w:rPr>
        <w:t>D</w:t>
      </w:r>
      <w:r w:rsidRPr="001D329C">
        <w:rPr>
          <w:sz w:val="24"/>
          <w:szCs w:val="24"/>
        </w:rPr>
        <w:t xml:space="preserve">iscourse across the 20th </w:t>
      </w:r>
      <w:r w:rsidRPr="001D329C">
        <w:rPr>
          <w:rFonts w:eastAsia="SimSun"/>
          <w:sz w:val="24"/>
          <w:szCs w:val="24"/>
          <w:lang w:eastAsia="zh-CN"/>
        </w:rPr>
        <w:t>C</w:t>
      </w:r>
      <w:r w:rsidRPr="001D329C">
        <w:rPr>
          <w:sz w:val="24"/>
          <w:szCs w:val="24"/>
        </w:rPr>
        <w:t>entury</w:t>
      </w:r>
      <w:r w:rsidRPr="001D329C">
        <w:rPr>
          <w:rFonts w:eastAsia="SimSun"/>
          <w:sz w:val="24"/>
          <w:szCs w:val="24"/>
          <w:lang w:eastAsia="zh-CN"/>
        </w:rPr>
        <w:t xml:space="preserve">’, in </w:t>
      </w:r>
      <w:r w:rsidRPr="001D329C">
        <w:rPr>
          <w:bCs/>
          <w:sz w:val="24"/>
          <w:szCs w:val="24"/>
          <w:lang w:eastAsia="zh-TW"/>
        </w:rPr>
        <w:t>Jean Aitchison and Diana M. Lewis</w:t>
      </w:r>
      <w:r w:rsidRPr="001D329C">
        <w:rPr>
          <w:rFonts w:eastAsia="SimSun"/>
          <w:sz w:val="24"/>
          <w:szCs w:val="24"/>
          <w:lang w:eastAsia="zh-CN"/>
        </w:rPr>
        <w:t xml:space="preserve"> (</w:t>
      </w:r>
      <w:proofErr w:type="spellStart"/>
      <w:r w:rsidRPr="001D329C">
        <w:rPr>
          <w:rFonts w:eastAsia="SimSun"/>
          <w:sz w:val="24"/>
          <w:szCs w:val="24"/>
          <w:lang w:eastAsia="zh-CN"/>
        </w:rPr>
        <w:t>eds</w:t>
      </w:r>
      <w:proofErr w:type="spellEnd"/>
      <w:r w:rsidRPr="001D329C">
        <w:rPr>
          <w:rFonts w:eastAsia="SimSun"/>
          <w:sz w:val="24"/>
          <w:szCs w:val="24"/>
          <w:lang w:eastAsia="zh-CN"/>
        </w:rPr>
        <w:t xml:space="preserve">) </w:t>
      </w:r>
      <w:r w:rsidRPr="001D329C">
        <w:rPr>
          <w:rFonts w:eastAsia="SimSun"/>
          <w:i/>
          <w:sz w:val="24"/>
          <w:szCs w:val="24"/>
          <w:lang w:eastAsia="zh-CN"/>
        </w:rPr>
        <w:t>New Media Language</w:t>
      </w:r>
      <w:r w:rsidRPr="001D329C">
        <w:rPr>
          <w:rFonts w:eastAsia="SimSun"/>
          <w:sz w:val="24"/>
          <w:szCs w:val="24"/>
          <w:lang w:eastAsia="zh-CN"/>
        </w:rPr>
        <w:t xml:space="preserve">, </w:t>
      </w:r>
      <w:proofErr w:type="gramStart"/>
      <w:r w:rsidRPr="001D329C">
        <w:rPr>
          <w:sz w:val="24"/>
          <w:szCs w:val="24"/>
          <w:lang w:eastAsia="zh-TW"/>
        </w:rPr>
        <w:t>London :</w:t>
      </w:r>
      <w:proofErr w:type="gramEnd"/>
      <w:r w:rsidRPr="001D329C">
        <w:rPr>
          <w:sz w:val="24"/>
          <w:szCs w:val="24"/>
          <w:lang w:eastAsia="zh-TW"/>
        </w:rPr>
        <w:t xml:space="preserve"> Routledge</w:t>
      </w:r>
      <w:r w:rsidRPr="001D329C">
        <w:rPr>
          <w:rFonts w:eastAsia="SimSun"/>
          <w:sz w:val="24"/>
          <w:szCs w:val="24"/>
          <w:lang w:eastAsia="zh-CN"/>
        </w:rPr>
        <w:t xml:space="preserve">, 7-17. </w:t>
      </w:r>
    </w:p>
    <w:p w:rsidR="00F82199" w:rsidRPr="00F82199" w:rsidRDefault="00F214B5" w:rsidP="00F214B5">
      <w:pPr>
        <w:ind w:left="425" w:hangingChars="177" w:hanging="425"/>
        <w:jc w:val="both"/>
        <w:rPr>
          <w:rFonts w:eastAsia="SimSun"/>
          <w:sz w:val="24"/>
          <w:szCs w:val="24"/>
          <w:lang w:eastAsia="zh-CN"/>
        </w:rPr>
      </w:pPr>
      <w:proofErr w:type="spellStart"/>
      <w:r w:rsidRPr="00F214B5">
        <w:rPr>
          <w:rFonts w:eastAsia="SimSun"/>
          <w:sz w:val="24"/>
          <w:szCs w:val="24"/>
          <w:lang w:eastAsia="zh-CN"/>
        </w:rPr>
        <w:t>McLoughlin</w:t>
      </w:r>
      <w:proofErr w:type="spellEnd"/>
      <w:r w:rsidRPr="00F214B5">
        <w:rPr>
          <w:rFonts w:eastAsia="SimSun"/>
          <w:sz w:val="24"/>
          <w:szCs w:val="24"/>
          <w:lang w:eastAsia="zh-CN"/>
        </w:rPr>
        <w:t xml:space="preserve">, Linda (2000) </w:t>
      </w:r>
      <w:proofErr w:type="gramStart"/>
      <w:r w:rsidRPr="002D2C18">
        <w:rPr>
          <w:rFonts w:eastAsia="SimSun"/>
          <w:i/>
          <w:sz w:val="24"/>
          <w:szCs w:val="24"/>
          <w:lang w:eastAsia="zh-CN"/>
        </w:rPr>
        <w:t>T</w:t>
      </w:r>
      <w:r w:rsidRPr="00F214B5">
        <w:rPr>
          <w:rFonts w:eastAsia="SimSun"/>
          <w:i/>
          <w:sz w:val="24"/>
          <w:szCs w:val="24"/>
          <w:lang w:eastAsia="zh-CN"/>
        </w:rPr>
        <w:t>he</w:t>
      </w:r>
      <w:proofErr w:type="gramEnd"/>
      <w:r w:rsidRPr="00F214B5">
        <w:rPr>
          <w:rFonts w:eastAsia="SimSun"/>
          <w:i/>
          <w:sz w:val="24"/>
          <w:szCs w:val="24"/>
          <w:lang w:eastAsia="zh-CN"/>
        </w:rPr>
        <w:t xml:space="preserve"> Language of Magazines</w:t>
      </w:r>
      <w:r w:rsidRPr="00F214B5">
        <w:rPr>
          <w:rFonts w:hint="eastAsia"/>
          <w:sz w:val="24"/>
          <w:szCs w:val="24"/>
          <w:lang w:eastAsia="zh-HK"/>
        </w:rPr>
        <w:t>,</w:t>
      </w:r>
      <w:r w:rsidRPr="00F214B5">
        <w:rPr>
          <w:rFonts w:eastAsia="SimSun"/>
          <w:sz w:val="24"/>
          <w:szCs w:val="24"/>
          <w:lang w:eastAsia="zh-CN"/>
        </w:rPr>
        <w:t xml:space="preserve"> London: Routledge.</w:t>
      </w:r>
    </w:p>
    <w:p w:rsidR="00F82199" w:rsidRPr="00F82199" w:rsidRDefault="00F82199" w:rsidP="00F82199">
      <w:pPr>
        <w:rPr>
          <w:rFonts w:eastAsia="SimSun"/>
          <w:b/>
          <w:sz w:val="24"/>
          <w:szCs w:val="24"/>
          <w:lang w:eastAsia="zh-CN"/>
        </w:rPr>
      </w:pPr>
    </w:p>
    <w:p w:rsidR="00F82199" w:rsidRPr="00F82199" w:rsidRDefault="00F82199" w:rsidP="00F82199">
      <w:pPr>
        <w:rPr>
          <w:b/>
          <w:sz w:val="24"/>
          <w:szCs w:val="24"/>
          <w:lang w:eastAsia="zh-HK"/>
        </w:rPr>
      </w:pPr>
      <w:r w:rsidRPr="00F82199">
        <w:rPr>
          <w:b/>
          <w:sz w:val="24"/>
          <w:szCs w:val="24"/>
        </w:rPr>
        <w:t>Week</w:t>
      </w:r>
      <w:r w:rsidRPr="00F82199">
        <w:rPr>
          <w:rFonts w:eastAsia="SimSun"/>
          <w:b/>
          <w:sz w:val="24"/>
          <w:szCs w:val="24"/>
          <w:lang w:eastAsia="zh-CN"/>
        </w:rPr>
        <w:t xml:space="preserve"> </w:t>
      </w:r>
      <w:r w:rsidRPr="00F82199">
        <w:rPr>
          <w:rFonts w:hint="eastAsia"/>
          <w:b/>
          <w:sz w:val="24"/>
          <w:szCs w:val="24"/>
          <w:lang w:eastAsia="zh-HK"/>
        </w:rPr>
        <w:t>3</w:t>
      </w:r>
    </w:p>
    <w:p w:rsidR="00F82199" w:rsidRPr="00F82199" w:rsidRDefault="00F214B5" w:rsidP="00F82199">
      <w:pPr>
        <w:widowControl w:val="0"/>
        <w:numPr>
          <w:ilvl w:val="0"/>
          <w:numId w:val="27"/>
        </w:numPr>
        <w:suppressAutoHyphens/>
        <w:rPr>
          <w:b/>
          <w:color w:val="17365D"/>
          <w:sz w:val="24"/>
          <w:szCs w:val="24"/>
        </w:rPr>
      </w:pPr>
      <w:r>
        <w:rPr>
          <w:rFonts w:hint="eastAsia"/>
          <w:b/>
          <w:sz w:val="24"/>
          <w:szCs w:val="24"/>
          <w:lang w:eastAsia="zh-HK"/>
        </w:rPr>
        <w:t>Methods and Strategies for Media Translation</w:t>
      </w:r>
    </w:p>
    <w:p w:rsidR="00F82199" w:rsidRPr="00F82199" w:rsidRDefault="00EA3C3B" w:rsidP="00EA3C3B">
      <w:pPr>
        <w:widowControl w:val="0"/>
        <w:numPr>
          <w:ilvl w:val="1"/>
          <w:numId w:val="27"/>
        </w:numPr>
        <w:suppressAutoHyphens/>
        <w:rPr>
          <w:sz w:val="24"/>
          <w:szCs w:val="24"/>
        </w:rPr>
      </w:pPr>
      <w:proofErr w:type="spellStart"/>
      <w:r w:rsidRPr="00EA3C3B">
        <w:rPr>
          <w:sz w:val="24"/>
          <w:szCs w:val="24"/>
          <w:lang w:eastAsia="zh-TW"/>
        </w:rPr>
        <w:t>Skopos</w:t>
      </w:r>
      <w:proofErr w:type="spellEnd"/>
      <w:r w:rsidRPr="00EA3C3B">
        <w:rPr>
          <w:sz w:val="24"/>
          <w:szCs w:val="24"/>
          <w:lang w:eastAsia="zh-TW"/>
        </w:rPr>
        <w:t xml:space="preserve"> Theory</w:t>
      </w:r>
      <w:r w:rsidRPr="00EA3C3B">
        <w:rPr>
          <w:rFonts w:hint="eastAsia"/>
          <w:sz w:val="24"/>
          <w:szCs w:val="24"/>
          <w:lang w:eastAsia="zh-TW"/>
        </w:rPr>
        <w:t xml:space="preserve"> </w:t>
      </w:r>
      <w:r>
        <w:rPr>
          <w:rFonts w:hint="eastAsia"/>
          <w:sz w:val="24"/>
          <w:szCs w:val="24"/>
          <w:lang w:eastAsia="zh-TW"/>
        </w:rPr>
        <w:t xml:space="preserve">and </w:t>
      </w:r>
      <w:r w:rsidR="00F214B5">
        <w:rPr>
          <w:rFonts w:hint="eastAsia"/>
          <w:sz w:val="24"/>
          <w:szCs w:val="24"/>
          <w:lang w:eastAsia="zh-TW"/>
        </w:rPr>
        <w:t>Communicative Translation</w:t>
      </w:r>
    </w:p>
    <w:p w:rsidR="00F82199" w:rsidRPr="00F82199" w:rsidRDefault="00EA3C3B" w:rsidP="00EA3C3B">
      <w:pPr>
        <w:widowControl w:val="0"/>
        <w:numPr>
          <w:ilvl w:val="1"/>
          <w:numId w:val="27"/>
        </w:numPr>
        <w:suppressAutoHyphens/>
        <w:rPr>
          <w:sz w:val="24"/>
          <w:szCs w:val="24"/>
        </w:rPr>
      </w:pPr>
      <w:r>
        <w:rPr>
          <w:rFonts w:hint="eastAsia"/>
          <w:sz w:val="24"/>
          <w:szCs w:val="24"/>
          <w:lang w:eastAsia="zh-TW"/>
        </w:rPr>
        <w:t>P</w:t>
      </w:r>
      <w:r w:rsidRPr="00EA3C3B">
        <w:rPr>
          <w:sz w:val="24"/>
          <w:szCs w:val="24"/>
          <w:lang w:eastAsia="zh-TW"/>
        </w:rPr>
        <w:t xml:space="preserve">olitical </w:t>
      </w:r>
      <w:r>
        <w:rPr>
          <w:rFonts w:hint="eastAsia"/>
          <w:sz w:val="24"/>
          <w:szCs w:val="24"/>
          <w:lang w:eastAsia="zh-TW"/>
        </w:rPr>
        <w:t>C</w:t>
      </w:r>
      <w:r w:rsidRPr="00EA3C3B">
        <w:rPr>
          <w:sz w:val="24"/>
          <w:szCs w:val="24"/>
          <w:lang w:eastAsia="zh-TW"/>
        </w:rPr>
        <w:t>orrectness</w:t>
      </w:r>
      <w:r>
        <w:rPr>
          <w:rFonts w:hint="eastAsia"/>
          <w:sz w:val="24"/>
          <w:szCs w:val="24"/>
          <w:lang w:eastAsia="zh-TW"/>
        </w:rPr>
        <w:t xml:space="preserve"> and </w:t>
      </w:r>
      <w:r w:rsidRPr="00EA3C3B">
        <w:rPr>
          <w:sz w:val="24"/>
          <w:szCs w:val="24"/>
          <w:lang w:eastAsia="zh-TW"/>
        </w:rPr>
        <w:t>Critical Discourse Analysis</w:t>
      </w:r>
    </w:p>
    <w:p w:rsidR="00F82199" w:rsidRPr="00F82199" w:rsidRDefault="00F82199" w:rsidP="00F82199">
      <w:pPr>
        <w:rPr>
          <w:rFonts w:eastAsia="SimSun"/>
          <w:sz w:val="24"/>
          <w:szCs w:val="24"/>
          <w:lang w:eastAsia="zh-CN"/>
        </w:rPr>
      </w:pPr>
      <w:r w:rsidRPr="00F82199">
        <w:rPr>
          <w:sz w:val="24"/>
          <w:szCs w:val="24"/>
        </w:rPr>
        <w:t>Readings</w:t>
      </w:r>
    </w:p>
    <w:p w:rsidR="00EA3C3B" w:rsidRDefault="00EA3C3B" w:rsidP="00F214B5">
      <w:pPr>
        <w:ind w:left="425" w:hangingChars="177" w:hanging="425"/>
        <w:jc w:val="both"/>
        <w:rPr>
          <w:sz w:val="24"/>
          <w:szCs w:val="24"/>
          <w:lang w:eastAsia="zh-HK"/>
        </w:rPr>
      </w:pPr>
      <w:r>
        <w:rPr>
          <w:rFonts w:hint="eastAsia"/>
          <w:sz w:val="24"/>
          <w:szCs w:val="24"/>
          <w:lang w:eastAsia="zh-HK"/>
        </w:rPr>
        <w:t>Newmark</w:t>
      </w:r>
      <w:r w:rsidRPr="00F82199">
        <w:rPr>
          <w:rFonts w:eastAsia="SimSun"/>
          <w:sz w:val="24"/>
          <w:szCs w:val="24"/>
          <w:lang w:eastAsia="zh-CN"/>
        </w:rPr>
        <w:t xml:space="preserve">, </w:t>
      </w:r>
      <w:r>
        <w:rPr>
          <w:rFonts w:hint="eastAsia"/>
          <w:sz w:val="24"/>
          <w:szCs w:val="24"/>
          <w:lang w:eastAsia="zh-HK"/>
        </w:rPr>
        <w:t>Peter</w:t>
      </w:r>
      <w:r w:rsidRPr="00F82199">
        <w:rPr>
          <w:rFonts w:eastAsia="SimSun"/>
          <w:sz w:val="24"/>
          <w:szCs w:val="24"/>
          <w:lang w:eastAsia="zh-CN"/>
        </w:rPr>
        <w:t xml:space="preserve"> (</w:t>
      </w:r>
      <w:r w:rsidRPr="00F82199">
        <w:rPr>
          <w:rFonts w:hint="eastAsia"/>
          <w:sz w:val="24"/>
          <w:szCs w:val="24"/>
          <w:lang w:eastAsia="zh-HK"/>
        </w:rPr>
        <w:t>1</w:t>
      </w:r>
      <w:r>
        <w:rPr>
          <w:rFonts w:hint="eastAsia"/>
          <w:sz w:val="24"/>
          <w:szCs w:val="24"/>
          <w:lang w:eastAsia="zh-HK"/>
        </w:rPr>
        <w:t>981</w:t>
      </w:r>
      <w:r w:rsidRPr="00F82199">
        <w:rPr>
          <w:rFonts w:eastAsia="SimSun"/>
          <w:sz w:val="24"/>
          <w:szCs w:val="24"/>
          <w:lang w:eastAsia="zh-CN"/>
        </w:rPr>
        <w:t xml:space="preserve">) </w:t>
      </w:r>
      <w:r w:rsidRPr="00EA3C3B">
        <w:rPr>
          <w:rFonts w:eastAsia="SimSun"/>
          <w:i/>
          <w:sz w:val="24"/>
          <w:szCs w:val="24"/>
          <w:lang w:eastAsia="zh-CN"/>
        </w:rPr>
        <w:t xml:space="preserve">Approaches to </w:t>
      </w:r>
      <w:r>
        <w:rPr>
          <w:rFonts w:hint="eastAsia"/>
          <w:i/>
          <w:sz w:val="24"/>
          <w:szCs w:val="24"/>
          <w:lang w:eastAsia="zh-HK"/>
        </w:rPr>
        <w:t>T</w:t>
      </w:r>
      <w:r w:rsidRPr="00EA3C3B">
        <w:rPr>
          <w:rFonts w:eastAsia="SimSun"/>
          <w:i/>
          <w:sz w:val="24"/>
          <w:szCs w:val="24"/>
          <w:lang w:eastAsia="zh-CN"/>
        </w:rPr>
        <w:t>ranslation</w:t>
      </w:r>
      <w:r w:rsidRPr="00F82199">
        <w:rPr>
          <w:rFonts w:eastAsia="SimSun"/>
          <w:sz w:val="24"/>
          <w:szCs w:val="24"/>
          <w:lang w:eastAsia="zh-CN"/>
        </w:rPr>
        <w:t xml:space="preserve">, </w:t>
      </w:r>
      <w:r w:rsidRPr="00DE6A3B">
        <w:rPr>
          <w:sz w:val="24"/>
          <w:szCs w:val="24"/>
        </w:rPr>
        <w:t>New York</w:t>
      </w:r>
      <w:r w:rsidRPr="00F82199">
        <w:rPr>
          <w:sz w:val="24"/>
          <w:szCs w:val="24"/>
        </w:rPr>
        <w:t xml:space="preserve">: </w:t>
      </w:r>
      <w:proofErr w:type="spellStart"/>
      <w:r w:rsidRPr="00DE6A3B">
        <w:rPr>
          <w:sz w:val="24"/>
          <w:szCs w:val="24"/>
        </w:rPr>
        <w:t>Pergamon</w:t>
      </w:r>
      <w:proofErr w:type="spellEnd"/>
      <w:r w:rsidRPr="00DE6A3B">
        <w:rPr>
          <w:sz w:val="24"/>
          <w:szCs w:val="24"/>
        </w:rPr>
        <w:t xml:space="preserve"> Press</w:t>
      </w:r>
      <w:r w:rsidRPr="00F82199">
        <w:rPr>
          <w:sz w:val="24"/>
          <w:szCs w:val="24"/>
        </w:rPr>
        <w:t>.</w:t>
      </w:r>
    </w:p>
    <w:p w:rsidR="00F82199" w:rsidRPr="00F214B5" w:rsidRDefault="00F214B5" w:rsidP="00F214B5">
      <w:pPr>
        <w:ind w:left="425" w:hangingChars="177" w:hanging="425"/>
        <w:jc w:val="both"/>
        <w:rPr>
          <w:rFonts w:eastAsia="SimSun"/>
          <w:sz w:val="24"/>
          <w:szCs w:val="24"/>
          <w:lang w:eastAsia="zh-HK"/>
        </w:rPr>
      </w:pPr>
      <w:r w:rsidRPr="00F214B5">
        <w:rPr>
          <w:rFonts w:eastAsia="SimSun"/>
          <w:sz w:val="24"/>
          <w:szCs w:val="24"/>
          <w:lang w:eastAsia="zh-CN"/>
        </w:rPr>
        <w:t xml:space="preserve">Richardson, John E. (2007) </w:t>
      </w:r>
      <w:r w:rsidRPr="00F214B5">
        <w:rPr>
          <w:rFonts w:eastAsia="SimSun"/>
          <w:i/>
          <w:sz w:val="24"/>
          <w:szCs w:val="24"/>
          <w:lang w:eastAsia="zh-CN"/>
        </w:rPr>
        <w:t>Analysing Newspapers: An Approach from Critical Discourse Analysis</w:t>
      </w:r>
      <w:proofErr w:type="gramStart"/>
      <w:r w:rsidR="00EA3C3B" w:rsidRPr="00EA3C3B">
        <w:rPr>
          <w:rFonts w:hint="eastAsia"/>
          <w:sz w:val="24"/>
          <w:szCs w:val="24"/>
          <w:lang w:eastAsia="zh-HK"/>
        </w:rPr>
        <w:t>,</w:t>
      </w:r>
      <w:r w:rsidRPr="00EA3C3B">
        <w:rPr>
          <w:rFonts w:eastAsia="SimSun"/>
          <w:sz w:val="24"/>
          <w:szCs w:val="24"/>
          <w:lang w:eastAsia="zh-CN"/>
        </w:rPr>
        <w:t xml:space="preserve"> </w:t>
      </w:r>
      <w:r w:rsidR="00EA3C3B" w:rsidRPr="00EA3C3B">
        <w:rPr>
          <w:rFonts w:hint="eastAsia"/>
          <w:sz w:val="24"/>
          <w:szCs w:val="24"/>
          <w:lang w:eastAsia="zh-HK"/>
        </w:rPr>
        <w:t xml:space="preserve"> </w:t>
      </w:r>
      <w:r w:rsidRPr="00F214B5">
        <w:rPr>
          <w:rFonts w:eastAsia="SimSun"/>
          <w:sz w:val="24"/>
          <w:szCs w:val="24"/>
          <w:lang w:eastAsia="zh-CN"/>
        </w:rPr>
        <w:t>New</w:t>
      </w:r>
      <w:proofErr w:type="gramEnd"/>
      <w:r w:rsidRPr="00F214B5">
        <w:rPr>
          <w:rFonts w:eastAsia="SimSun"/>
          <w:sz w:val="24"/>
          <w:szCs w:val="24"/>
          <w:lang w:eastAsia="zh-CN"/>
        </w:rPr>
        <w:t xml:space="preserve"> York: Palgrave Macmillan.</w:t>
      </w:r>
    </w:p>
    <w:p w:rsidR="00F82199" w:rsidRPr="00F82199" w:rsidRDefault="00F82199" w:rsidP="00F82199">
      <w:pPr>
        <w:ind w:leftChars="1" w:left="424" w:hangingChars="176" w:hanging="422"/>
        <w:jc w:val="both"/>
        <w:rPr>
          <w:rFonts w:eastAsia="SimSun"/>
          <w:sz w:val="24"/>
          <w:szCs w:val="24"/>
          <w:lang w:eastAsia="zh-CN"/>
        </w:rPr>
      </w:pPr>
    </w:p>
    <w:p w:rsidR="00F82199" w:rsidRPr="00F82199" w:rsidRDefault="00F82199" w:rsidP="00F82199">
      <w:pPr>
        <w:rPr>
          <w:b/>
          <w:sz w:val="24"/>
          <w:szCs w:val="24"/>
          <w:lang w:eastAsia="zh-HK"/>
        </w:rPr>
      </w:pPr>
      <w:r w:rsidRPr="00F82199">
        <w:rPr>
          <w:rFonts w:eastAsia="SimSun"/>
          <w:b/>
          <w:sz w:val="24"/>
          <w:szCs w:val="24"/>
          <w:lang w:eastAsia="zh-CN"/>
        </w:rPr>
        <w:t>Week</w:t>
      </w:r>
      <w:r w:rsidRPr="00F82199">
        <w:rPr>
          <w:rFonts w:hint="eastAsia"/>
          <w:b/>
          <w:sz w:val="24"/>
          <w:szCs w:val="24"/>
          <w:lang w:eastAsia="zh-HK"/>
        </w:rPr>
        <w:t xml:space="preserve"> 4</w:t>
      </w:r>
    </w:p>
    <w:p w:rsidR="00F82199" w:rsidRPr="00F82199" w:rsidRDefault="00EA3C3B" w:rsidP="00F82199">
      <w:pPr>
        <w:widowControl w:val="0"/>
        <w:numPr>
          <w:ilvl w:val="0"/>
          <w:numId w:val="27"/>
        </w:numPr>
        <w:suppressAutoHyphens/>
        <w:rPr>
          <w:rFonts w:eastAsia="SimSun"/>
          <w:b/>
          <w:sz w:val="24"/>
          <w:szCs w:val="24"/>
          <w:lang w:eastAsia="zh-CN"/>
        </w:rPr>
      </w:pPr>
      <w:r>
        <w:rPr>
          <w:rFonts w:hint="eastAsia"/>
          <w:b/>
          <w:sz w:val="24"/>
          <w:szCs w:val="24"/>
          <w:lang w:eastAsia="zh-HK"/>
        </w:rPr>
        <w:t>Public Relations</w:t>
      </w:r>
      <w:r w:rsidR="00F82199" w:rsidRPr="00F82199">
        <w:rPr>
          <w:rFonts w:eastAsia="SimSun"/>
          <w:b/>
          <w:sz w:val="24"/>
          <w:szCs w:val="24"/>
          <w:lang w:eastAsia="zh-CN"/>
        </w:rPr>
        <w:t xml:space="preserve"> Translation</w:t>
      </w:r>
    </w:p>
    <w:p w:rsidR="00F82199" w:rsidRPr="00F82199" w:rsidRDefault="001920F5" w:rsidP="001920F5">
      <w:pPr>
        <w:widowControl w:val="0"/>
        <w:numPr>
          <w:ilvl w:val="1"/>
          <w:numId w:val="27"/>
        </w:numPr>
        <w:suppressAutoHyphens/>
        <w:rPr>
          <w:rFonts w:eastAsia="SimSun"/>
          <w:sz w:val="24"/>
          <w:szCs w:val="24"/>
          <w:lang w:eastAsia="zh-CN"/>
        </w:rPr>
      </w:pPr>
      <w:r>
        <w:rPr>
          <w:rFonts w:hint="eastAsia"/>
          <w:sz w:val="24"/>
          <w:szCs w:val="24"/>
          <w:lang w:eastAsia="zh-HK"/>
        </w:rPr>
        <w:t>C</w:t>
      </w:r>
      <w:r w:rsidRPr="001920F5">
        <w:rPr>
          <w:sz w:val="24"/>
          <w:szCs w:val="24"/>
          <w:lang w:eastAsia="zh-HK"/>
        </w:rPr>
        <w:t xml:space="preserve">orporate </w:t>
      </w:r>
      <w:r>
        <w:rPr>
          <w:rFonts w:hint="eastAsia"/>
          <w:sz w:val="24"/>
          <w:szCs w:val="24"/>
          <w:lang w:eastAsia="zh-HK"/>
        </w:rPr>
        <w:t>Information and P</w:t>
      </w:r>
      <w:r w:rsidRPr="001920F5">
        <w:rPr>
          <w:sz w:val="24"/>
          <w:szCs w:val="24"/>
          <w:lang w:eastAsia="zh-HK"/>
        </w:rPr>
        <w:t xml:space="preserve">romotional </w:t>
      </w:r>
      <w:r w:rsidR="00B57092">
        <w:rPr>
          <w:rFonts w:hint="eastAsia"/>
          <w:sz w:val="24"/>
          <w:szCs w:val="24"/>
          <w:lang w:eastAsia="zh-HK"/>
        </w:rPr>
        <w:t>M</w:t>
      </w:r>
      <w:r w:rsidRPr="001920F5">
        <w:rPr>
          <w:sz w:val="24"/>
          <w:szCs w:val="24"/>
          <w:lang w:eastAsia="zh-HK"/>
        </w:rPr>
        <w:t>aterials</w:t>
      </w:r>
    </w:p>
    <w:p w:rsidR="00F82199" w:rsidRPr="00F82199" w:rsidRDefault="00F82199" w:rsidP="00F82199">
      <w:pPr>
        <w:widowControl w:val="0"/>
        <w:numPr>
          <w:ilvl w:val="1"/>
          <w:numId w:val="27"/>
        </w:numPr>
        <w:suppressAutoHyphens/>
        <w:rPr>
          <w:rFonts w:eastAsia="SimSun"/>
          <w:sz w:val="24"/>
          <w:szCs w:val="24"/>
          <w:lang w:eastAsia="zh-CN"/>
        </w:rPr>
      </w:pPr>
      <w:r w:rsidRPr="00F82199">
        <w:rPr>
          <w:rFonts w:eastAsia="SimSun"/>
          <w:sz w:val="24"/>
          <w:szCs w:val="24"/>
          <w:lang w:eastAsia="zh-CN"/>
        </w:rPr>
        <w:t xml:space="preserve">Translation </w:t>
      </w:r>
      <w:r w:rsidR="001920F5">
        <w:rPr>
          <w:rFonts w:hint="eastAsia"/>
          <w:sz w:val="24"/>
          <w:szCs w:val="24"/>
          <w:lang w:eastAsia="zh-HK"/>
        </w:rPr>
        <w:t>of Press Releases</w:t>
      </w:r>
    </w:p>
    <w:p w:rsidR="00F82199" w:rsidRPr="00F82199" w:rsidRDefault="00F82199" w:rsidP="00F82199">
      <w:pPr>
        <w:rPr>
          <w:sz w:val="24"/>
          <w:szCs w:val="24"/>
        </w:rPr>
      </w:pPr>
      <w:r w:rsidRPr="00F82199">
        <w:rPr>
          <w:sz w:val="24"/>
          <w:szCs w:val="24"/>
        </w:rPr>
        <w:t>Readings</w:t>
      </w:r>
    </w:p>
    <w:p w:rsidR="002D2C18" w:rsidRPr="00F82199" w:rsidRDefault="002D2C18" w:rsidP="002D2C18">
      <w:pPr>
        <w:ind w:left="545" w:hangingChars="227" w:hanging="545"/>
        <w:jc w:val="both"/>
        <w:rPr>
          <w:rFonts w:eastAsia="SimSun"/>
          <w:sz w:val="24"/>
          <w:szCs w:val="24"/>
          <w:lang w:eastAsia="zh-TW"/>
        </w:rPr>
      </w:pPr>
      <w:proofErr w:type="spellStart"/>
      <w:r w:rsidRPr="002D2C18">
        <w:rPr>
          <w:sz w:val="24"/>
          <w:szCs w:val="24"/>
          <w:lang w:eastAsia="zh-TW"/>
        </w:rPr>
        <w:t>Bivins</w:t>
      </w:r>
      <w:proofErr w:type="spellEnd"/>
      <w:r w:rsidRPr="002D2C18">
        <w:rPr>
          <w:sz w:val="24"/>
          <w:szCs w:val="24"/>
          <w:lang w:eastAsia="zh-TW"/>
        </w:rPr>
        <w:t xml:space="preserve">, Thomas H. </w:t>
      </w:r>
      <w:r>
        <w:rPr>
          <w:rFonts w:hint="eastAsia"/>
          <w:sz w:val="24"/>
          <w:szCs w:val="24"/>
          <w:lang w:eastAsia="zh-TW"/>
        </w:rPr>
        <w:t xml:space="preserve">(2014) </w:t>
      </w:r>
      <w:r w:rsidRPr="002D2C18">
        <w:rPr>
          <w:i/>
          <w:sz w:val="24"/>
          <w:szCs w:val="24"/>
          <w:lang w:eastAsia="zh-TW"/>
        </w:rPr>
        <w:t xml:space="preserve">Public </w:t>
      </w:r>
      <w:r w:rsidRPr="002D2C18">
        <w:rPr>
          <w:rFonts w:hint="eastAsia"/>
          <w:i/>
          <w:sz w:val="24"/>
          <w:szCs w:val="24"/>
          <w:lang w:eastAsia="zh-TW"/>
        </w:rPr>
        <w:t>R</w:t>
      </w:r>
      <w:r w:rsidRPr="002D2C18">
        <w:rPr>
          <w:i/>
          <w:sz w:val="24"/>
          <w:szCs w:val="24"/>
          <w:lang w:eastAsia="zh-TW"/>
        </w:rPr>
        <w:t xml:space="preserve">elations </w:t>
      </w:r>
      <w:r w:rsidRPr="002D2C18">
        <w:rPr>
          <w:rFonts w:hint="eastAsia"/>
          <w:i/>
          <w:sz w:val="24"/>
          <w:szCs w:val="24"/>
          <w:lang w:eastAsia="zh-TW"/>
        </w:rPr>
        <w:t>W</w:t>
      </w:r>
      <w:r w:rsidRPr="002D2C18">
        <w:rPr>
          <w:i/>
          <w:sz w:val="24"/>
          <w:szCs w:val="24"/>
          <w:lang w:eastAsia="zh-TW"/>
        </w:rPr>
        <w:t xml:space="preserve">riting: The </w:t>
      </w:r>
      <w:r w:rsidRPr="002D2C18">
        <w:rPr>
          <w:rFonts w:hint="eastAsia"/>
          <w:i/>
          <w:sz w:val="24"/>
          <w:szCs w:val="24"/>
          <w:lang w:eastAsia="zh-TW"/>
        </w:rPr>
        <w:t>E</w:t>
      </w:r>
      <w:r w:rsidRPr="002D2C18">
        <w:rPr>
          <w:i/>
          <w:sz w:val="24"/>
          <w:szCs w:val="24"/>
          <w:lang w:eastAsia="zh-TW"/>
        </w:rPr>
        <w:t xml:space="preserve">ssentials of </w:t>
      </w:r>
      <w:r w:rsidRPr="002D2C18">
        <w:rPr>
          <w:rFonts w:hint="eastAsia"/>
          <w:i/>
          <w:sz w:val="24"/>
          <w:szCs w:val="24"/>
          <w:lang w:eastAsia="zh-TW"/>
        </w:rPr>
        <w:t>S</w:t>
      </w:r>
      <w:r w:rsidRPr="002D2C18">
        <w:rPr>
          <w:i/>
          <w:sz w:val="24"/>
          <w:szCs w:val="24"/>
          <w:lang w:eastAsia="zh-TW"/>
        </w:rPr>
        <w:t xml:space="preserve">tyle and </w:t>
      </w:r>
      <w:r w:rsidRPr="002D2C18">
        <w:rPr>
          <w:rFonts w:hint="eastAsia"/>
          <w:i/>
          <w:sz w:val="24"/>
          <w:szCs w:val="24"/>
          <w:lang w:eastAsia="zh-TW"/>
        </w:rPr>
        <w:t>F</w:t>
      </w:r>
      <w:r w:rsidRPr="002D2C18">
        <w:rPr>
          <w:i/>
          <w:sz w:val="24"/>
          <w:szCs w:val="24"/>
          <w:lang w:eastAsia="zh-TW"/>
        </w:rPr>
        <w:t>ormat</w:t>
      </w:r>
      <w:r>
        <w:rPr>
          <w:rFonts w:hint="eastAsia"/>
          <w:sz w:val="24"/>
          <w:szCs w:val="24"/>
          <w:lang w:eastAsia="zh-TW"/>
        </w:rPr>
        <w:t xml:space="preserve">, 8th edition, New York: </w:t>
      </w:r>
      <w:r w:rsidRPr="002D2C18">
        <w:rPr>
          <w:sz w:val="24"/>
          <w:szCs w:val="24"/>
          <w:lang w:eastAsia="zh-TW"/>
        </w:rPr>
        <w:t>McGraw-Hill</w:t>
      </w:r>
      <w:r>
        <w:rPr>
          <w:rFonts w:hint="eastAsia"/>
          <w:sz w:val="24"/>
          <w:szCs w:val="24"/>
          <w:lang w:eastAsia="zh-TW"/>
        </w:rPr>
        <w:t>.</w:t>
      </w:r>
    </w:p>
    <w:p w:rsidR="00F82199" w:rsidRPr="00F82199" w:rsidRDefault="001920F5" w:rsidP="001920F5">
      <w:pPr>
        <w:ind w:left="425" w:hangingChars="177" w:hanging="425"/>
        <w:jc w:val="both"/>
        <w:rPr>
          <w:sz w:val="24"/>
          <w:szCs w:val="24"/>
          <w:lang w:eastAsia="zh-HK"/>
        </w:rPr>
      </w:pPr>
      <w:proofErr w:type="spellStart"/>
      <w:r w:rsidRPr="001920F5">
        <w:rPr>
          <w:sz w:val="24"/>
          <w:szCs w:val="24"/>
        </w:rPr>
        <w:t>Torresi</w:t>
      </w:r>
      <w:proofErr w:type="spellEnd"/>
      <w:r w:rsidRPr="001920F5">
        <w:rPr>
          <w:sz w:val="24"/>
          <w:szCs w:val="24"/>
        </w:rPr>
        <w:t xml:space="preserve">, Ira (2010) </w:t>
      </w:r>
      <w:r w:rsidRPr="001920F5">
        <w:rPr>
          <w:i/>
          <w:sz w:val="24"/>
          <w:szCs w:val="24"/>
        </w:rPr>
        <w:t>Translating Promotional and Advertising Texts</w:t>
      </w:r>
      <w:r>
        <w:rPr>
          <w:rFonts w:hint="eastAsia"/>
          <w:sz w:val="24"/>
          <w:szCs w:val="24"/>
          <w:lang w:eastAsia="zh-HK"/>
        </w:rPr>
        <w:t>,</w:t>
      </w:r>
      <w:r w:rsidRPr="001920F5">
        <w:rPr>
          <w:sz w:val="24"/>
          <w:szCs w:val="24"/>
        </w:rPr>
        <w:t xml:space="preserve"> Manchester: St. Jerome.</w:t>
      </w:r>
    </w:p>
    <w:p w:rsidR="00F82199" w:rsidRPr="00F82199" w:rsidRDefault="00F82199" w:rsidP="00F82199">
      <w:pPr>
        <w:ind w:left="480" w:hangingChars="200" w:hanging="480"/>
        <w:rPr>
          <w:rFonts w:eastAsia="SimSun"/>
          <w:sz w:val="24"/>
          <w:szCs w:val="24"/>
          <w:lang w:eastAsia="zh-TW"/>
        </w:rPr>
      </w:pPr>
    </w:p>
    <w:p w:rsidR="00F82199" w:rsidRPr="00F82199" w:rsidRDefault="00F82199" w:rsidP="00F82199">
      <w:pPr>
        <w:rPr>
          <w:rFonts w:eastAsia="SimSun"/>
          <w:b/>
          <w:sz w:val="24"/>
          <w:szCs w:val="24"/>
          <w:lang w:eastAsia="zh-TW"/>
        </w:rPr>
      </w:pPr>
      <w:r w:rsidRPr="00F82199">
        <w:rPr>
          <w:rFonts w:eastAsia="SimSun"/>
          <w:b/>
          <w:sz w:val="24"/>
          <w:szCs w:val="24"/>
          <w:lang w:eastAsia="zh-TW"/>
        </w:rPr>
        <w:t>Week 5</w:t>
      </w:r>
    </w:p>
    <w:p w:rsidR="00F82199" w:rsidRPr="00F82199" w:rsidRDefault="002D2C18" w:rsidP="00F82199">
      <w:pPr>
        <w:widowControl w:val="0"/>
        <w:numPr>
          <w:ilvl w:val="0"/>
          <w:numId w:val="27"/>
        </w:numPr>
        <w:suppressAutoHyphens/>
        <w:rPr>
          <w:rFonts w:eastAsia="SimSun"/>
          <w:b/>
          <w:sz w:val="24"/>
          <w:szCs w:val="24"/>
          <w:lang w:eastAsia="zh-CN"/>
        </w:rPr>
      </w:pPr>
      <w:r>
        <w:rPr>
          <w:rFonts w:hint="eastAsia"/>
          <w:b/>
          <w:sz w:val="24"/>
          <w:szCs w:val="24"/>
          <w:lang w:eastAsia="zh-HK"/>
        </w:rPr>
        <w:t>News</w:t>
      </w:r>
      <w:r w:rsidR="00F82199" w:rsidRPr="00F82199">
        <w:rPr>
          <w:rFonts w:eastAsia="SimSun"/>
          <w:b/>
          <w:sz w:val="24"/>
          <w:szCs w:val="24"/>
          <w:lang w:eastAsia="zh-CN"/>
        </w:rPr>
        <w:t xml:space="preserve"> Translation</w:t>
      </w:r>
      <w:r>
        <w:rPr>
          <w:rFonts w:hint="eastAsia"/>
          <w:b/>
          <w:sz w:val="24"/>
          <w:szCs w:val="24"/>
          <w:lang w:eastAsia="zh-HK"/>
        </w:rPr>
        <w:t xml:space="preserve"> (I)</w:t>
      </w:r>
    </w:p>
    <w:p w:rsidR="00F82199" w:rsidRPr="00F82199" w:rsidRDefault="00F82199" w:rsidP="00F82F6F">
      <w:pPr>
        <w:widowControl w:val="0"/>
        <w:numPr>
          <w:ilvl w:val="0"/>
          <w:numId w:val="28"/>
        </w:numPr>
        <w:suppressAutoHyphens/>
        <w:ind w:left="851" w:hanging="371"/>
        <w:rPr>
          <w:rFonts w:eastAsia="SimSun"/>
          <w:sz w:val="24"/>
          <w:szCs w:val="24"/>
          <w:lang w:eastAsia="zh-CN"/>
        </w:rPr>
      </w:pPr>
      <w:r w:rsidRPr="00F82199">
        <w:rPr>
          <w:sz w:val="24"/>
          <w:szCs w:val="24"/>
          <w:lang w:eastAsia="zh-TW"/>
        </w:rPr>
        <w:t>S</w:t>
      </w:r>
      <w:r w:rsidR="002D2C18">
        <w:rPr>
          <w:rFonts w:hint="eastAsia"/>
          <w:sz w:val="24"/>
          <w:szCs w:val="24"/>
          <w:lang w:eastAsia="zh-TW"/>
        </w:rPr>
        <w:t>ources of News and Gate-keeping</w:t>
      </w:r>
    </w:p>
    <w:p w:rsidR="00F82199" w:rsidRPr="00F82199" w:rsidRDefault="00F82199" w:rsidP="00F82F6F">
      <w:pPr>
        <w:widowControl w:val="0"/>
        <w:numPr>
          <w:ilvl w:val="0"/>
          <w:numId w:val="28"/>
        </w:numPr>
        <w:suppressAutoHyphens/>
        <w:ind w:left="851" w:hanging="371"/>
        <w:rPr>
          <w:rFonts w:eastAsia="SimSun"/>
          <w:sz w:val="24"/>
          <w:szCs w:val="24"/>
          <w:lang w:eastAsia="zh-CN"/>
        </w:rPr>
      </w:pPr>
      <w:r w:rsidRPr="00F82199">
        <w:rPr>
          <w:rFonts w:hint="eastAsia"/>
          <w:sz w:val="24"/>
          <w:szCs w:val="24"/>
          <w:lang w:eastAsia="zh-TW"/>
        </w:rPr>
        <w:t xml:space="preserve">Translation </w:t>
      </w:r>
      <w:r w:rsidR="002D2C18">
        <w:rPr>
          <w:rFonts w:hint="eastAsia"/>
          <w:sz w:val="24"/>
          <w:szCs w:val="24"/>
          <w:lang w:eastAsia="zh-TW"/>
        </w:rPr>
        <w:t>of Datelines, Headlines and Leads</w:t>
      </w:r>
    </w:p>
    <w:p w:rsidR="00F82199" w:rsidRPr="00F82199" w:rsidRDefault="00F82199" w:rsidP="00F82199">
      <w:pPr>
        <w:rPr>
          <w:sz w:val="24"/>
          <w:szCs w:val="24"/>
        </w:rPr>
      </w:pPr>
      <w:r w:rsidRPr="00F82199">
        <w:rPr>
          <w:sz w:val="24"/>
          <w:szCs w:val="24"/>
          <w:lang w:eastAsia="zh-TW"/>
        </w:rPr>
        <w:t>Readings</w:t>
      </w:r>
    </w:p>
    <w:p w:rsidR="00F82F6F" w:rsidRDefault="00F82F6F" w:rsidP="00F82199">
      <w:pPr>
        <w:ind w:left="425" w:hangingChars="177" w:hanging="425"/>
        <w:jc w:val="both"/>
        <w:rPr>
          <w:sz w:val="24"/>
          <w:szCs w:val="24"/>
          <w:lang w:eastAsia="zh-HK"/>
        </w:rPr>
      </w:pPr>
      <w:r w:rsidRPr="00F82199">
        <w:rPr>
          <w:sz w:val="24"/>
          <w:szCs w:val="24"/>
        </w:rPr>
        <w:t>Baker, M</w:t>
      </w:r>
      <w:r w:rsidRPr="00F82199">
        <w:rPr>
          <w:rFonts w:eastAsia="SimSun"/>
          <w:sz w:val="24"/>
          <w:szCs w:val="24"/>
          <w:lang w:eastAsia="zh-CN"/>
        </w:rPr>
        <w:t xml:space="preserve">. </w:t>
      </w:r>
      <w:r w:rsidRPr="00F82199">
        <w:rPr>
          <w:sz w:val="24"/>
          <w:szCs w:val="24"/>
        </w:rPr>
        <w:t>(</w:t>
      </w:r>
      <w:r w:rsidRPr="00F82199">
        <w:rPr>
          <w:rFonts w:eastAsia="SimSun"/>
          <w:sz w:val="24"/>
          <w:szCs w:val="24"/>
          <w:lang w:eastAsia="zh-CN"/>
        </w:rPr>
        <w:t>20</w:t>
      </w:r>
      <w:r>
        <w:rPr>
          <w:rFonts w:hint="eastAsia"/>
          <w:sz w:val="24"/>
          <w:szCs w:val="24"/>
          <w:lang w:eastAsia="zh-HK"/>
        </w:rPr>
        <w:t>06</w:t>
      </w:r>
      <w:r w:rsidRPr="00F82199">
        <w:rPr>
          <w:sz w:val="24"/>
          <w:szCs w:val="24"/>
        </w:rPr>
        <w:t xml:space="preserve">) </w:t>
      </w:r>
      <w:r w:rsidRPr="00F82199">
        <w:rPr>
          <w:rFonts w:eastAsia="SimSun"/>
          <w:i/>
          <w:iCs/>
          <w:sz w:val="24"/>
          <w:szCs w:val="24"/>
          <w:lang w:eastAsia="zh-CN"/>
        </w:rPr>
        <w:t>T</w:t>
      </w:r>
      <w:r w:rsidRPr="00F82199">
        <w:rPr>
          <w:i/>
          <w:iCs/>
          <w:sz w:val="24"/>
          <w:szCs w:val="24"/>
        </w:rPr>
        <w:t>ranslation</w:t>
      </w:r>
      <w:r>
        <w:rPr>
          <w:rFonts w:hint="eastAsia"/>
          <w:i/>
          <w:iCs/>
          <w:sz w:val="24"/>
          <w:szCs w:val="24"/>
          <w:lang w:eastAsia="zh-HK"/>
        </w:rPr>
        <w:t xml:space="preserve"> and Conflict: A Narrative Account</w:t>
      </w:r>
      <w:r w:rsidRPr="00F82199">
        <w:rPr>
          <w:rFonts w:eastAsia="SimSun"/>
          <w:sz w:val="24"/>
          <w:szCs w:val="24"/>
          <w:lang w:eastAsia="zh-CN"/>
        </w:rPr>
        <w:t>,</w:t>
      </w:r>
      <w:r w:rsidRPr="00F82199">
        <w:rPr>
          <w:sz w:val="24"/>
          <w:szCs w:val="24"/>
        </w:rPr>
        <w:t xml:space="preserve"> </w:t>
      </w:r>
      <w:r>
        <w:rPr>
          <w:rFonts w:hint="eastAsia"/>
          <w:sz w:val="24"/>
          <w:szCs w:val="24"/>
          <w:lang w:eastAsia="zh-HK"/>
        </w:rPr>
        <w:t>London</w:t>
      </w:r>
      <w:r w:rsidRPr="00F82199">
        <w:rPr>
          <w:sz w:val="24"/>
          <w:szCs w:val="24"/>
        </w:rPr>
        <w:t>:</w:t>
      </w:r>
      <w:r>
        <w:rPr>
          <w:rFonts w:hint="eastAsia"/>
          <w:sz w:val="24"/>
          <w:szCs w:val="24"/>
          <w:lang w:eastAsia="zh-HK"/>
        </w:rPr>
        <w:t xml:space="preserve"> </w:t>
      </w:r>
      <w:r w:rsidRPr="00F82199">
        <w:rPr>
          <w:sz w:val="24"/>
          <w:szCs w:val="24"/>
        </w:rPr>
        <w:t>Routledge</w:t>
      </w:r>
      <w:r>
        <w:rPr>
          <w:rFonts w:hint="eastAsia"/>
          <w:sz w:val="24"/>
          <w:szCs w:val="24"/>
          <w:lang w:eastAsia="zh-HK"/>
        </w:rPr>
        <w:t>, 105-140</w:t>
      </w:r>
      <w:r w:rsidRPr="00F82199">
        <w:rPr>
          <w:rFonts w:eastAsia="SimSun"/>
          <w:sz w:val="24"/>
          <w:szCs w:val="24"/>
          <w:lang w:eastAsia="zh-CN"/>
        </w:rPr>
        <w:t>.</w:t>
      </w:r>
    </w:p>
    <w:p w:rsidR="00832412" w:rsidRDefault="00832412" w:rsidP="00F82199">
      <w:pPr>
        <w:ind w:left="425" w:hangingChars="177" w:hanging="425"/>
        <w:jc w:val="both"/>
        <w:rPr>
          <w:sz w:val="24"/>
          <w:szCs w:val="24"/>
          <w:lang w:eastAsia="zh-HK"/>
        </w:rPr>
      </w:pPr>
      <w:proofErr w:type="spellStart"/>
      <w:r>
        <w:rPr>
          <w:rFonts w:hint="eastAsia"/>
          <w:sz w:val="24"/>
          <w:szCs w:val="24"/>
          <w:lang w:eastAsia="zh-HK"/>
        </w:rPr>
        <w:t>Bielsa</w:t>
      </w:r>
      <w:proofErr w:type="spellEnd"/>
      <w:r w:rsidRPr="00F82199">
        <w:rPr>
          <w:rFonts w:eastAsia="SimSun"/>
          <w:sz w:val="24"/>
          <w:szCs w:val="24"/>
          <w:lang w:eastAsia="zh-CN"/>
        </w:rPr>
        <w:t xml:space="preserve">, </w:t>
      </w:r>
      <w:proofErr w:type="spellStart"/>
      <w:r>
        <w:rPr>
          <w:rFonts w:hint="eastAsia"/>
          <w:sz w:val="24"/>
          <w:szCs w:val="24"/>
          <w:lang w:eastAsia="zh-HK"/>
        </w:rPr>
        <w:t>Esperanca</w:t>
      </w:r>
      <w:proofErr w:type="spellEnd"/>
      <w:r w:rsidRPr="00F82199">
        <w:rPr>
          <w:rFonts w:eastAsia="SimSun"/>
          <w:sz w:val="24"/>
          <w:szCs w:val="24"/>
          <w:lang w:eastAsia="zh-CN"/>
        </w:rPr>
        <w:t xml:space="preserve"> (</w:t>
      </w:r>
      <w:r>
        <w:rPr>
          <w:rFonts w:hint="eastAsia"/>
          <w:sz w:val="24"/>
          <w:szCs w:val="24"/>
          <w:lang w:eastAsia="zh-HK"/>
        </w:rPr>
        <w:t>2007</w:t>
      </w:r>
      <w:r w:rsidRPr="00F82199">
        <w:rPr>
          <w:rFonts w:eastAsia="SimSun"/>
          <w:sz w:val="24"/>
          <w:szCs w:val="24"/>
          <w:lang w:eastAsia="zh-CN"/>
        </w:rPr>
        <w:t xml:space="preserve">) </w:t>
      </w:r>
      <w:r w:rsidRPr="00F82199">
        <w:rPr>
          <w:sz w:val="24"/>
          <w:szCs w:val="24"/>
          <w:lang w:eastAsia="zh-HK"/>
        </w:rPr>
        <w:t>‘</w:t>
      </w:r>
      <w:r>
        <w:rPr>
          <w:rFonts w:hint="eastAsia"/>
          <w:sz w:val="24"/>
          <w:szCs w:val="24"/>
          <w:lang w:eastAsia="zh-HK"/>
        </w:rPr>
        <w:t>Translation in Global News Agencies</w:t>
      </w:r>
      <w:r w:rsidRPr="00F82199">
        <w:rPr>
          <w:sz w:val="24"/>
          <w:szCs w:val="24"/>
          <w:lang w:eastAsia="zh-HK"/>
        </w:rPr>
        <w:t>’</w:t>
      </w:r>
      <w:r w:rsidRPr="00F82199">
        <w:rPr>
          <w:rFonts w:hint="eastAsia"/>
          <w:sz w:val="24"/>
          <w:szCs w:val="24"/>
          <w:lang w:eastAsia="zh-HK"/>
        </w:rPr>
        <w:t>,</w:t>
      </w:r>
      <w:r w:rsidRPr="00F82199">
        <w:rPr>
          <w:rFonts w:eastAsia="SimSun"/>
          <w:i/>
          <w:sz w:val="24"/>
          <w:szCs w:val="24"/>
          <w:lang w:eastAsia="zh-CN"/>
        </w:rPr>
        <w:t xml:space="preserve"> T</w:t>
      </w:r>
      <w:r>
        <w:rPr>
          <w:rFonts w:hint="eastAsia"/>
          <w:i/>
          <w:sz w:val="24"/>
          <w:szCs w:val="24"/>
          <w:lang w:eastAsia="zh-HK"/>
        </w:rPr>
        <w:t>arget</w:t>
      </w:r>
      <w:r w:rsidRPr="00832412">
        <w:rPr>
          <w:rFonts w:eastAsia="SimSun"/>
          <w:sz w:val="24"/>
          <w:szCs w:val="24"/>
          <w:lang w:eastAsia="zh-CN"/>
        </w:rPr>
        <w:t>,</w:t>
      </w:r>
      <w:r w:rsidRPr="00F82199">
        <w:rPr>
          <w:rFonts w:eastAsia="SimSun"/>
          <w:i/>
          <w:sz w:val="24"/>
          <w:szCs w:val="24"/>
          <w:lang w:eastAsia="zh-CN"/>
        </w:rPr>
        <w:t xml:space="preserve"> </w:t>
      </w:r>
      <w:r w:rsidRPr="00F82199">
        <w:rPr>
          <w:rFonts w:eastAsia="SimSun"/>
          <w:sz w:val="24"/>
          <w:szCs w:val="24"/>
          <w:lang w:eastAsia="zh-CN"/>
        </w:rPr>
        <w:t>1</w:t>
      </w:r>
      <w:r>
        <w:rPr>
          <w:rFonts w:hint="eastAsia"/>
          <w:sz w:val="24"/>
          <w:szCs w:val="24"/>
          <w:lang w:eastAsia="zh-HK"/>
        </w:rPr>
        <w:t>9</w:t>
      </w:r>
      <w:r w:rsidRPr="00F82199">
        <w:rPr>
          <w:rFonts w:eastAsia="SimSun"/>
          <w:sz w:val="24"/>
          <w:szCs w:val="24"/>
          <w:lang w:eastAsia="zh-CN"/>
        </w:rPr>
        <w:t>(</w:t>
      </w:r>
      <w:r>
        <w:rPr>
          <w:rFonts w:hint="eastAsia"/>
          <w:sz w:val="24"/>
          <w:szCs w:val="24"/>
          <w:lang w:eastAsia="zh-HK"/>
        </w:rPr>
        <w:t>1</w:t>
      </w:r>
      <w:r w:rsidRPr="00F82199">
        <w:rPr>
          <w:rFonts w:eastAsia="SimSun"/>
          <w:sz w:val="24"/>
          <w:szCs w:val="24"/>
          <w:lang w:eastAsia="zh-CN"/>
        </w:rPr>
        <w:t xml:space="preserve">), </w:t>
      </w:r>
      <w:r>
        <w:rPr>
          <w:rFonts w:hint="eastAsia"/>
          <w:sz w:val="24"/>
          <w:szCs w:val="24"/>
          <w:lang w:eastAsia="zh-HK"/>
        </w:rPr>
        <w:t>135</w:t>
      </w:r>
      <w:r w:rsidRPr="00F82199">
        <w:rPr>
          <w:rFonts w:eastAsia="SimSun"/>
          <w:sz w:val="24"/>
          <w:szCs w:val="24"/>
          <w:lang w:eastAsia="zh-CN"/>
        </w:rPr>
        <w:t>-</w:t>
      </w:r>
      <w:r>
        <w:rPr>
          <w:rFonts w:hint="eastAsia"/>
          <w:sz w:val="24"/>
          <w:szCs w:val="24"/>
          <w:lang w:eastAsia="zh-HK"/>
        </w:rPr>
        <w:t>155</w:t>
      </w:r>
      <w:r w:rsidRPr="00F82199">
        <w:rPr>
          <w:rFonts w:eastAsia="SimSun"/>
          <w:sz w:val="24"/>
          <w:szCs w:val="24"/>
          <w:lang w:eastAsia="zh-CN"/>
        </w:rPr>
        <w:t>.</w:t>
      </w:r>
    </w:p>
    <w:p w:rsidR="00F82199" w:rsidRPr="00F82199" w:rsidRDefault="00F82199" w:rsidP="00F82199">
      <w:pPr>
        <w:rPr>
          <w:rFonts w:eastAsia="SimSun"/>
          <w:b/>
          <w:sz w:val="24"/>
          <w:szCs w:val="24"/>
          <w:lang w:eastAsia="zh-TW"/>
        </w:rPr>
      </w:pPr>
    </w:p>
    <w:p w:rsidR="00F82199" w:rsidRPr="00F82199" w:rsidRDefault="00F82199" w:rsidP="00F82199">
      <w:pPr>
        <w:rPr>
          <w:b/>
          <w:sz w:val="24"/>
          <w:szCs w:val="24"/>
          <w:lang w:eastAsia="zh-HK"/>
        </w:rPr>
      </w:pPr>
      <w:r w:rsidRPr="00F82199">
        <w:rPr>
          <w:rFonts w:eastAsia="SimSun"/>
          <w:b/>
          <w:sz w:val="24"/>
          <w:szCs w:val="24"/>
          <w:lang w:eastAsia="zh-CN"/>
        </w:rPr>
        <w:t xml:space="preserve">Week </w:t>
      </w:r>
      <w:r w:rsidRPr="00F82199">
        <w:rPr>
          <w:rFonts w:hint="eastAsia"/>
          <w:b/>
          <w:sz w:val="24"/>
          <w:szCs w:val="24"/>
          <w:lang w:eastAsia="zh-HK"/>
        </w:rPr>
        <w:t>6</w:t>
      </w:r>
    </w:p>
    <w:p w:rsidR="00F82199" w:rsidRPr="00F82199" w:rsidRDefault="002D2C18" w:rsidP="00F82199">
      <w:pPr>
        <w:widowControl w:val="0"/>
        <w:numPr>
          <w:ilvl w:val="0"/>
          <w:numId w:val="27"/>
        </w:numPr>
        <w:suppressAutoHyphens/>
        <w:rPr>
          <w:rFonts w:eastAsia="SimSun"/>
          <w:b/>
          <w:sz w:val="24"/>
          <w:szCs w:val="24"/>
          <w:lang w:eastAsia="zh-CN"/>
        </w:rPr>
      </w:pPr>
      <w:r>
        <w:rPr>
          <w:rFonts w:hint="eastAsia"/>
          <w:b/>
          <w:sz w:val="24"/>
          <w:szCs w:val="24"/>
          <w:lang w:eastAsia="zh-HK"/>
        </w:rPr>
        <w:t>News</w:t>
      </w:r>
      <w:r w:rsidR="00F82199" w:rsidRPr="00F82199">
        <w:rPr>
          <w:rFonts w:eastAsia="SimSun"/>
          <w:b/>
          <w:sz w:val="24"/>
          <w:szCs w:val="24"/>
          <w:lang w:eastAsia="zh-CN"/>
        </w:rPr>
        <w:t xml:space="preserve"> Translation</w:t>
      </w:r>
      <w:r>
        <w:rPr>
          <w:rFonts w:hint="eastAsia"/>
          <w:b/>
          <w:sz w:val="24"/>
          <w:szCs w:val="24"/>
          <w:lang w:eastAsia="zh-HK"/>
        </w:rPr>
        <w:t xml:space="preserve"> (II)</w:t>
      </w:r>
    </w:p>
    <w:p w:rsidR="00F82199" w:rsidRPr="00F82199" w:rsidRDefault="00DC70E8" w:rsidP="00F82199">
      <w:pPr>
        <w:widowControl w:val="0"/>
        <w:numPr>
          <w:ilvl w:val="1"/>
          <w:numId w:val="27"/>
        </w:numPr>
        <w:suppressAutoHyphens/>
        <w:rPr>
          <w:rFonts w:eastAsia="SimSun"/>
          <w:sz w:val="24"/>
          <w:szCs w:val="24"/>
          <w:lang w:eastAsia="zh-CN"/>
        </w:rPr>
      </w:pPr>
      <w:r>
        <w:rPr>
          <w:rFonts w:hint="eastAsia"/>
          <w:sz w:val="24"/>
          <w:szCs w:val="24"/>
          <w:lang w:eastAsia="zh-HK"/>
        </w:rPr>
        <w:t>News Broadcasting: Radio, TV and the Internet</w:t>
      </w:r>
    </w:p>
    <w:p w:rsidR="00F82199" w:rsidRPr="00F82199" w:rsidRDefault="00F82F6F" w:rsidP="00F82F6F">
      <w:pPr>
        <w:widowControl w:val="0"/>
        <w:numPr>
          <w:ilvl w:val="1"/>
          <w:numId w:val="27"/>
        </w:numPr>
        <w:suppressAutoHyphens/>
        <w:rPr>
          <w:rFonts w:eastAsia="SimSun"/>
          <w:sz w:val="24"/>
          <w:szCs w:val="24"/>
          <w:lang w:eastAsia="zh-CN"/>
        </w:rPr>
      </w:pPr>
      <w:r w:rsidRPr="00F82F6F">
        <w:rPr>
          <w:rFonts w:eastAsia="SimSun"/>
          <w:sz w:val="24"/>
          <w:szCs w:val="24"/>
          <w:lang w:eastAsia="zh-CN"/>
        </w:rPr>
        <w:t>Crimes: Spot News vs. Court News</w:t>
      </w:r>
    </w:p>
    <w:p w:rsidR="00F82199" w:rsidRPr="00F82199" w:rsidRDefault="00F82199" w:rsidP="00F82199">
      <w:pPr>
        <w:rPr>
          <w:sz w:val="24"/>
          <w:szCs w:val="24"/>
        </w:rPr>
      </w:pPr>
      <w:r w:rsidRPr="00F82199">
        <w:rPr>
          <w:sz w:val="24"/>
          <w:szCs w:val="24"/>
        </w:rPr>
        <w:t>Readings</w:t>
      </w:r>
    </w:p>
    <w:p w:rsidR="00F82199" w:rsidRPr="00F82199" w:rsidRDefault="00DC70E8" w:rsidP="00DC70E8">
      <w:pPr>
        <w:ind w:left="426" w:hanging="426"/>
        <w:jc w:val="both"/>
        <w:rPr>
          <w:sz w:val="24"/>
          <w:szCs w:val="24"/>
        </w:rPr>
      </w:pPr>
      <w:r w:rsidRPr="00DC70E8">
        <w:rPr>
          <w:sz w:val="24"/>
          <w:szCs w:val="24"/>
        </w:rPr>
        <w:t xml:space="preserve">Montgomery, Martin (2007) </w:t>
      </w:r>
      <w:proofErr w:type="gramStart"/>
      <w:r w:rsidRPr="00DC70E8">
        <w:rPr>
          <w:i/>
          <w:sz w:val="24"/>
          <w:szCs w:val="24"/>
        </w:rPr>
        <w:t>The</w:t>
      </w:r>
      <w:proofErr w:type="gramEnd"/>
      <w:r w:rsidRPr="00DC70E8">
        <w:rPr>
          <w:i/>
          <w:sz w:val="24"/>
          <w:szCs w:val="24"/>
        </w:rPr>
        <w:t xml:space="preserve"> Discourse of Broadcast News: A Linguistic Approach</w:t>
      </w:r>
      <w:r>
        <w:rPr>
          <w:rFonts w:hint="eastAsia"/>
          <w:sz w:val="24"/>
          <w:szCs w:val="24"/>
          <w:lang w:eastAsia="zh-HK"/>
        </w:rPr>
        <w:t>,</w:t>
      </w:r>
      <w:r w:rsidRPr="00DC70E8">
        <w:rPr>
          <w:sz w:val="24"/>
          <w:szCs w:val="24"/>
        </w:rPr>
        <w:t xml:space="preserve"> London:</w:t>
      </w:r>
      <w:r>
        <w:rPr>
          <w:rFonts w:hint="eastAsia"/>
          <w:sz w:val="24"/>
          <w:szCs w:val="24"/>
          <w:lang w:eastAsia="zh-HK"/>
        </w:rPr>
        <w:t xml:space="preserve"> </w:t>
      </w:r>
      <w:r w:rsidRPr="00DC70E8">
        <w:rPr>
          <w:sz w:val="24"/>
          <w:szCs w:val="24"/>
        </w:rPr>
        <w:t>Routledge.</w:t>
      </w:r>
    </w:p>
    <w:p w:rsidR="00F82199" w:rsidRPr="00F82199" w:rsidRDefault="00DC70E8" w:rsidP="00F82199">
      <w:pPr>
        <w:ind w:left="425" w:hangingChars="177" w:hanging="425"/>
        <w:jc w:val="both"/>
        <w:rPr>
          <w:rFonts w:eastAsia="SimSun"/>
          <w:sz w:val="24"/>
          <w:szCs w:val="24"/>
          <w:lang w:eastAsia="zh-CN"/>
        </w:rPr>
      </w:pPr>
      <w:r>
        <w:rPr>
          <w:rFonts w:hint="eastAsia"/>
          <w:sz w:val="24"/>
          <w:szCs w:val="24"/>
          <w:lang w:eastAsia="zh-HK"/>
        </w:rPr>
        <w:t>Poon</w:t>
      </w:r>
      <w:r w:rsidR="00F82199" w:rsidRPr="00F82199">
        <w:rPr>
          <w:rFonts w:eastAsia="SimSun"/>
          <w:sz w:val="24"/>
          <w:szCs w:val="24"/>
          <w:lang w:eastAsia="zh-CN"/>
        </w:rPr>
        <w:t xml:space="preserve">, </w:t>
      </w:r>
      <w:r>
        <w:rPr>
          <w:rFonts w:hint="eastAsia"/>
          <w:sz w:val="24"/>
          <w:szCs w:val="24"/>
          <w:lang w:eastAsia="zh-HK"/>
        </w:rPr>
        <w:t>W</w:t>
      </w:r>
      <w:r w:rsidR="00F82199" w:rsidRPr="00F82199">
        <w:rPr>
          <w:rFonts w:eastAsia="SimSun"/>
          <w:sz w:val="24"/>
          <w:szCs w:val="24"/>
          <w:lang w:eastAsia="zh-CN"/>
        </w:rPr>
        <w:t xml:space="preserve">. </w:t>
      </w:r>
      <w:r>
        <w:rPr>
          <w:rFonts w:hint="eastAsia"/>
          <w:sz w:val="24"/>
          <w:szCs w:val="24"/>
          <w:lang w:eastAsia="zh-HK"/>
        </w:rPr>
        <w:t>Y</w:t>
      </w:r>
      <w:r w:rsidR="00F82199" w:rsidRPr="00F82199">
        <w:rPr>
          <w:rFonts w:eastAsia="SimSun"/>
          <w:sz w:val="24"/>
          <w:szCs w:val="24"/>
          <w:lang w:eastAsia="zh-CN"/>
        </w:rPr>
        <w:t>. (</w:t>
      </w:r>
      <w:r>
        <w:rPr>
          <w:rFonts w:hint="eastAsia"/>
          <w:sz w:val="24"/>
          <w:szCs w:val="24"/>
          <w:lang w:eastAsia="zh-HK"/>
        </w:rPr>
        <w:t>2006</w:t>
      </w:r>
      <w:r w:rsidR="00F82199" w:rsidRPr="00F82199">
        <w:rPr>
          <w:rFonts w:eastAsia="SimSun"/>
          <w:sz w:val="24"/>
          <w:szCs w:val="24"/>
          <w:lang w:eastAsia="zh-CN"/>
        </w:rPr>
        <w:t xml:space="preserve">) </w:t>
      </w:r>
      <w:r w:rsidR="00F82199" w:rsidRPr="00F82199">
        <w:rPr>
          <w:sz w:val="24"/>
          <w:szCs w:val="24"/>
          <w:lang w:eastAsia="zh-HK"/>
        </w:rPr>
        <w:t>‘</w:t>
      </w:r>
      <w:r w:rsidRPr="00DC70E8">
        <w:rPr>
          <w:rFonts w:eastAsia="SimSun"/>
          <w:sz w:val="24"/>
          <w:szCs w:val="24"/>
          <w:lang w:eastAsia="zh-CN"/>
        </w:rPr>
        <w:t xml:space="preserve">The </w:t>
      </w:r>
      <w:r>
        <w:rPr>
          <w:rFonts w:hint="eastAsia"/>
          <w:sz w:val="24"/>
          <w:szCs w:val="24"/>
          <w:lang w:eastAsia="zh-HK"/>
        </w:rPr>
        <w:t>T</w:t>
      </w:r>
      <w:r w:rsidRPr="00DC70E8">
        <w:rPr>
          <w:rFonts w:eastAsia="SimSun"/>
          <w:sz w:val="24"/>
          <w:szCs w:val="24"/>
          <w:lang w:eastAsia="zh-CN"/>
        </w:rPr>
        <w:t xml:space="preserve">ranslation of </w:t>
      </w:r>
      <w:r>
        <w:rPr>
          <w:rFonts w:hint="eastAsia"/>
          <w:sz w:val="24"/>
          <w:szCs w:val="24"/>
          <w:lang w:eastAsia="zh-HK"/>
        </w:rPr>
        <w:t>J</w:t>
      </w:r>
      <w:r w:rsidRPr="00DC70E8">
        <w:rPr>
          <w:rFonts w:eastAsia="SimSun"/>
          <w:sz w:val="24"/>
          <w:szCs w:val="24"/>
          <w:lang w:eastAsia="zh-CN"/>
        </w:rPr>
        <w:t>udgments</w:t>
      </w:r>
      <w:r w:rsidR="00F82199" w:rsidRPr="00F82199">
        <w:rPr>
          <w:sz w:val="24"/>
          <w:szCs w:val="24"/>
          <w:lang w:eastAsia="zh-HK"/>
        </w:rPr>
        <w:t>’</w:t>
      </w:r>
      <w:r w:rsidR="00F82199" w:rsidRPr="00F82199">
        <w:rPr>
          <w:rFonts w:hint="eastAsia"/>
          <w:sz w:val="24"/>
          <w:szCs w:val="24"/>
          <w:lang w:eastAsia="zh-HK"/>
        </w:rPr>
        <w:t>,</w:t>
      </w:r>
      <w:r w:rsidR="00F82199" w:rsidRPr="00F82199">
        <w:rPr>
          <w:rFonts w:eastAsia="SimSun"/>
          <w:i/>
          <w:sz w:val="24"/>
          <w:szCs w:val="24"/>
          <w:lang w:eastAsia="zh-CN"/>
        </w:rPr>
        <w:t xml:space="preserve"> </w:t>
      </w:r>
      <w:r>
        <w:rPr>
          <w:rFonts w:hint="eastAsia"/>
          <w:i/>
          <w:sz w:val="24"/>
          <w:szCs w:val="24"/>
          <w:lang w:eastAsia="zh-HK"/>
        </w:rPr>
        <w:t>M</w:t>
      </w:r>
      <w:r w:rsidR="00F82199" w:rsidRPr="00F82199">
        <w:rPr>
          <w:rFonts w:eastAsia="SimSun"/>
          <w:i/>
          <w:sz w:val="24"/>
          <w:szCs w:val="24"/>
          <w:lang w:eastAsia="zh-CN"/>
        </w:rPr>
        <w:t>E</w:t>
      </w:r>
      <w:r>
        <w:rPr>
          <w:rFonts w:hint="eastAsia"/>
          <w:i/>
          <w:sz w:val="24"/>
          <w:szCs w:val="24"/>
          <w:lang w:eastAsia="zh-HK"/>
        </w:rPr>
        <w:t>TA</w:t>
      </w:r>
      <w:r w:rsidR="00F82199" w:rsidRPr="00DC70E8">
        <w:rPr>
          <w:rFonts w:eastAsia="SimSun"/>
          <w:sz w:val="24"/>
          <w:szCs w:val="24"/>
          <w:lang w:eastAsia="zh-CN"/>
        </w:rPr>
        <w:t xml:space="preserve">, </w:t>
      </w:r>
      <w:r w:rsidRPr="00DC70E8">
        <w:rPr>
          <w:rFonts w:hint="eastAsia"/>
          <w:sz w:val="24"/>
          <w:szCs w:val="24"/>
          <w:lang w:eastAsia="zh-HK"/>
        </w:rPr>
        <w:t>5</w:t>
      </w:r>
      <w:r w:rsidR="00F82199" w:rsidRPr="00F82199">
        <w:rPr>
          <w:rFonts w:eastAsia="SimSun"/>
          <w:sz w:val="24"/>
          <w:szCs w:val="24"/>
          <w:lang w:eastAsia="zh-CN"/>
        </w:rPr>
        <w:t>1</w:t>
      </w:r>
      <w:r>
        <w:rPr>
          <w:rFonts w:eastAsia="SimSun"/>
          <w:sz w:val="24"/>
          <w:szCs w:val="24"/>
          <w:lang w:eastAsia="zh-CN"/>
        </w:rPr>
        <w:t>(</w:t>
      </w:r>
      <w:r>
        <w:rPr>
          <w:rFonts w:hint="eastAsia"/>
          <w:sz w:val="24"/>
          <w:szCs w:val="24"/>
          <w:lang w:eastAsia="zh-HK"/>
        </w:rPr>
        <w:t>3</w:t>
      </w:r>
      <w:r w:rsidR="00F82199" w:rsidRPr="00F82199">
        <w:rPr>
          <w:rFonts w:eastAsia="SimSun"/>
          <w:sz w:val="24"/>
          <w:szCs w:val="24"/>
          <w:lang w:eastAsia="zh-CN"/>
        </w:rPr>
        <w:t xml:space="preserve">), </w:t>
      </w:r>
      <w:r w:rsidRPr="00DC70E8">
        <w:rPr>
          <w:rFonts w:eastAsia="SimSun"/>
          <w:sz w:val="24"/>
          <w:szCs w:val="24"/>
          <w:lang w:eastAsia="zh-CN"/>
        </w:rPr>
        <w:t>551-569</w:t>
      </w:r>
      <w:r w:rsidR="00F82199" w:rsidRPr="00F82199">
        <w:rPr>
          <w:rFonts w:eastAsia="SimSun"/>
          <w:sz w:val="24"/>
          <w:szCs w:val="24"/>
          <w:lang w:eastAsia="zh-CN"/>
        </w:rPr>
        <w:t>.</w:t>
      </w:r>
    </w:p>
    <w:p w:rsidR="00F82199" w:rsidRPr="00F82199" w:rsidRDefault="00F82199" w:rsidP="00F82199">
      <w:pPr>
        <w:rPr>
          <w:sz w:val="24"/>
          <w:szCs w:val="24"/>
          <w:lang w:eastAsia="zh-TW"/>
        </w:rPr>
      </w:pPr>
    </w:p>
    <w:p w:rsidR="00F82199" w:rsidRPr="00F82199" w:rsidRDefault="00F82199" w:rsidP="00F82199">
      <w:pPr>
        <w:ind w:left="426" w:hangingChars="177" w:hanging="426"/>
        <w:rPr>
          <w:b/>
          <w:sz w:val="24"/>
          <w:szCs w:val="24"/>
          <w:lang w:eastAsia="zh-HK"/>
        </w:rPr>
      </w:pPr>
      <w:r w:rsidRPr="00F82199">
        <w:rPr>
          <w:rFonts w:eastAsia="SimSun"/>
          <w:b/>
          <w:sz w:val="24"/>
          <w:szCs w:val="24"/>
          <w:lang w:eastAsia="zh-CN"/>
        </w:rPr>
        <w:t>Week</w:t>
      </w:r>
      <w:r w:rsidRPr="00F82199">
        <w:rPr>
          <w:rFonts w:hint="eastAsia"/>
          <w:b/>
          <w:sz w:val="24"/>
          <w:szCs w:val="24"/>
          <w:lang w:eastAsia="zh-HK"/>
        </w:rPr>
        <w:t xml:space="preserve"> 7</w:t>
      </w:r>
    </w:p>
    <w:p w:rsidR="00F82199" w:rsidRPr="00F82199" w:rsidRDefault="00DC70E8" w:rsidP="00DC70E8">
      <w:pPr>
        <w:widowControl w:val="0"/>
        <w:numPr>
          <w:ilvl w:val="0"/>
          <w:numId w:val="27"/>
        </w:numPr>
        <w:suppressAutoHyphens/>
        <w:rPr>
          <w:rFonts w:eastAsia="SimSun"/>
          <w:b/>
          <w:sz w:val="24"/>
          <w:szCs w:val="24"/>
          <w:lang w:eastAsia="zh-CN"/>
        </w:rPr>
      </w:pPr>
      <w:r w:rsidRPr="00DC70E8">
        <w:rPr>
          <w:b/>
          <w:sz w:val="24"/>
          <w:szCs w:val="24"/>
          <w:lang w:eastAsia="zh-HK"/>
        </w:rPr>
        <w:t xml:space="preserve">Features and Magazine </w:t>
      </w:r>
      <w:r>
        <w:rPr>
          <w:rFonts w:hint="eastAsia"/>
          <w:b/>
          <w:sz w:val="24"/>
          <w:szCs w:val="24"/>
          <w:lang w:eastAsia="zh-HK"/>
        </w:rPr>
        <w:t>A</w:t>
      </w:r>
      <w:r w:rsidRPr="00DC70E8">
        <w:rPr>
          <w:b/>
          <w:sz w:val="24"/>
          <w:szCs w:val="24"/>
          <w:lang w:eastAsia="zh-HK"/>
        </w:rPr>
        <w:t>rticles</w:t>
      </w:r>
      <w:r w:rsidR="002D2C18">
        <w:rPr>
          <w:rFonts w:hint="eastAsia"/>
          <w:b/>
          <w:sz w:val="24"/>
          <w:szCs w:val="24"/>
          <w:lang w:eastAsia="zh-HK"/>
        </w:rPr>
        <w:t xml:space="preserve"> (I)</w:t>
      </w:r>
    </w:p>
    <w:p w:rsidR="00F82199" w:rsidRPr="00F82199" w:rsidRDefault="00DC70E8" w:rsidP="00F82199">
      <w:pPr>
        <w:widowControl w:val="0"/>
        <w:numPr>
          <w:ilvl w:val="1"/>
          <w:numId w:val="27"/>
        </w:numPr>
        <w:suppressAutoHyphens/>
        <w:rPr>
          <w:sz w:val="24"/>
          <w:szCs w:val="24"/>
        </w:rPr>
      </w:pPr>
      <w:r>
        <w:rPr>
          <w:rFonts w:hint="eastAsia"/>
          <w:sz w:val="24"/>
          <w:szCs w:val="24"/>
          <w:lang w:eastAsia="zh-HK"/>
        </w:rPr>
        <w:t>Bilingual Publishing</w:t>
      </w:r>
    </w:p>
    <w:p w:rsidR="00F82199" w:rsidRPr="00F82199" w:rsidRDefault="00DC70E8" w:rsidP="00F82199">
      <w:pPr>
        <w:widowControl w:val="0"/>
        <w:numPr>
          <w:ilvl w:val="1"/>
          <w:numId w:val="27"/>
        </w:numPr>
        <w:suppressAutoHyphens/>
        <w:rPr>
          <w:rFonts w:eastAsia="SimSun"/>
          <w:sz w:val="24"/>
          <w:szCs w:val="24"/>
          <w:lang w:eastAsia="zh-CN"/>
        </w:rPr>
      </w:pPr>
      <w:r>
        <w:rPr>
          <w:rFonts w:hint="eastAsia"/>
          <w:sz w:val="24"/>
          <w:szCs w:val="24"/>
          <w:lang w:eastAsia="zh-HK"/>
        </w:rPr>
        <w:t>Soft News: Sports</w:t>
      </w:r>
      <w:r w:rsidR="00A21ED2">
        <w:rPr>
          <w:rFonts w:hint="eastAsia"/>
          <w:sz w:val="24"/>
          <w:szCs w:val="24"/>
          <w:lang w:eastAsia="zh-HK"/>
        </w:rPr>
        <w:t xml:space="preserve"> and</w:t>
      </w:r>
      <w:r>
        <w:rPr>
          <w:rFonts w:hint="eastAsia"/>
          <w:sz w:val="24"/>
          <w:szCs w:val="24"/>
          <w:lang w:eastAsia="zh-HK"/>
        </w:rPr>
        <w:t xml:space="preserve"> </w:t>
      </w:r>
      <w:r w:rsidR="00B16284">
        <w:rPr>
          <w:rFonts w:hint="eastAsia"/>
          <w:sz w:val="24"/>
          <w:szCs w:val="24"/>
          <w:lang w:eastAsia="zh-HK"/>
        </w:rPr>
        <w:t xml:space="preserve">Science </w:t>
      </w:r>
      <w:r>
        <w:rPr>
          <w:rFonts w:hint="eastAsia"/>
          <w:sz w:val="24"/>
          <w:szCs w:val="24"/>
          <w:lang w:eastAsia="zh-HK"/>
        </w:rPr>
        <w:t>in the Media</w:t>
      </w:r>
    </w:p>
    <w:p w:rsidR="00F82199" w:rsidRPr="00F82199" w:rsidRDefault="00F82199" w:rsidP="00F82199">
      <w:pPr>
        <w:rPr>
          <w:rFonts w:eastAsia="SimSun"/>
          <w:sz w:val="24"/>
          <w:szCs w:val="24"/>
          <w:lang w:eastAsia="zh-CN"/>
        </w:rPr>
      </w:pPr>
      <w:r w:rsidRPr="00F82199">
        <w:rPr>
          <w:sz w:val="24"/>
          <w:szCs w:val="24"/>
        </w:rPr>
        <w:t>Readings</w:t>
      </w:r>
    </w:p>
    <w:p w:rsidR="00A25043" w:rsidRDefault="00A25043" w:rsidP="00C05233">
      <w:pPr>
        <w:ind w:left="540" w:hanging="540"/>
        <w:jc w:val="both"/>
        <w:rPr>
          <w:sz w:val="24"/>
          <w:szCs w:val="24"/>
          <w:lang w:eastAsia="zh-HK"/>
        </w:rPr>
      </w:pPr>
      <w:r>
        <w:rPr>
          <w:rFonts w:hint="eastAsia"/>
          <w:sz w:val="24"/>
          <w:szCs w:val="24"/>
          <w:lang w:eastAsia="zh-HK"/>
        </w:rPr>
        <w:t>Choy</w:t>
      </w:r>
      <w:r w:rsidRPr="00F82199">
        <w:rPr>
          <w:rFonts w:eastAsia="SimSun"/>
          <w:sz w:val="24"/>
          <w:szCs w:val="24"/>
          <w:lang w:eastAsia="zh-CN"/>
        </w:rPr>
        <w:t xml:space="preserve">, </w:t>
      </w:r>
      <w:r>
        <w:rPr>
          <w:rFonts w:hint="eastAsia"/>
          <w:sz w:val="24"/>
          <w:szCs w:val="24"/>
          <w:lang w:eastAsia="zh-HK"/>
        </w:rPr>
        <w:t>Maria C</w:t>
      </w:r>
      <w:r w:rsidRPr="00F82199">
        <w:rPr>
          <w:rFonts w:eastAsia="SimSun"/>
          <w:sz w:val="24"/>
          <w:szCs w:val="24"/>
          <w:lang w:eastAsia="zh-CN"/>
        </w:rPr>
        <w:t>. (</w:t>
      </w:r>
      <w:r>
        <w:rPr>
          <w:rFonts w:hint="eastAsia"/>
          <w:sz w:val="24"/>
          <w:szCs w:val="24"/>
          <w:lang w:eastAsia="zh-HK"/>
        </w:rPr>
        <w:t>1996</w:t>
      </w:r>
      <w:r w:rsidRPr="00F82199">
        <w:rPr>
          <w:rFonts w:eastAsia="SimSun"/>
          <w:sz w:val="24"/>
          <w:szCs w:val="24"/>
          <w:lang w:eastAsia="zh-CN"/>
        </w:rPr>
        <w:t xml:space="preserve">) </w:t>
      </w:r>
      <w:r w:rsidRPr="00F82199">
        <w:rPr>
          <w:sz w:val="24"/>
          <w:szCs w:val="24"/>
          <w:lang w:eastAsia="zh-HK"/>
        </w:rPr>
        <w:t>‘</w:t>
      </w:r>
      <w:r w:rsidRPr="001F6F03">
        <w:rPr>
          <w:rFonts w:eastAsia="SimSun"/>
          <w:sz w:val="24"/>
          <w:szCs w:val="24"/>
          <w:lang w:eastAsia="zh-CN"/>
        </w:rPr>
        <w:t>The Art of Bilingual Editing of Magazines</w:t>
      </w:r>
      <w:r w:rsidRPr="00F82199">
        <w:rPr>
          <w:sz w:val="24"/>
          <w:szCs w:val="24"/>
          <w:lang w:eastAsia="zh-HK"/>
        </w:rPr>
        <w:t>’</w:t>
      </w:r>
      <w:r w:rsidRPr="00F82199">
        <w:rPr>
          <w:rFonts w:hint="eastAsia"/>
          <w:sz w:val="24"/>
          <w:szCs w:val="24"/>
          <w:lang w:eastAsia="zh-HK"/>
        </w:rPr>
        <w:t>,</w:t>
      </w:r>
      <w:r w:rsidRPr="00F82199">
        <w:rPr>
          <w:rFonts w:eastAsia="SimSun"/>
          <w:i/>
          <w:sz w:val="24"/>
          <w:szCs w:val="24"/>
          <w:lang w:eastAsia="zh-CN"/>
        </w:rPr>
        <w:t xml:space="preserve"> </w:t>
      </w:r>
      <w:r>
        <w:rPr>
          <w:rFonts w:hint="eastAsia"/>
          <w:i/>
          <w:sz w:val="24"/>
          <w:szCs w:val="24"/>
          <w:lang w:eastAsia="zh-HK"/>
        </w:rPr>
        <w:t>Babel</w:t>
      </w:r>
      <w:r w:rsidRPr="00DC70E8">
        <w:rPr>
          <w:rFonts w:eastAsia="SimSun"/>
          <w:sz w:val="24"/>
          <w:szCs w:val="24"/>
          <w:lang w:eastAsia="zh-CN"/>
        </w:rPr>
        <w:t>,</w:t>
      </w:r>
      <w:r>
        <w:rPr>
          <w:rFonts w:hint="eastAsia"/>
          <w:sz w:val="24"/>
          <w:szCs w:val="24"/>
          <w:lang w:eastAsia="zh-HK"/>
        </w:rPr>
        <w:t xml:space="preserve"> 42(2),</w:t>
      </w:r>
      <w:r w:rsidRPr="00F82199">
        <w:rPr>
          <w:rFonts w:eastAsia="SimSun"/>
          <w:sz w:val="24"/>
          <w:szCs w:val="24"/>
          <w:lang w:eastAsia="zh-CN"/>
        </w:rPr>
        <w:t xml:space="preserve"> </w:t>
      </w:r>
      <w:r>
        <w:rPr>
          <w:rFonts w:hint="eastAsia"/>
          <w:sz w:val="24"/>
          <w:szCs w:val="24"/>
          <w:lang w:eastAsia="zh-HK"/>
        </w:rPr>
        <w:t>84</w:t>
      </w:r>
      <w:r w:rsidRPr="00DC70E8">
        <w:rPr>
          <w:rFonts w:eastAsia="SimSun"/>
          <w:sz w:val="24"/>
          <w:szCs w:val="24"/>
          <w:lang w:eastAsia="zh-CN"/>
        </w:rPr>
        <w:t>-9</w:t>
      </w:r>
      <w:r>
        <w:rPr>
          <w:rFonts w:hint="eastAsia"/>
          <w:sz w:val="24"/>
          <w:szCs w:val="24"/>
          <w:lang w:eastAsia="zh-HK"/>
        </w:rPr>
        <w:t>4</w:t>
      </w:r>
      <w:r w:rsidRPr="00F82199">
        <w:rPr>
          <w:rFonts w:eastAsia="SimSun"/>
          <w:sz w:val="24"/>
          <w:szCs w:val="24"/>
          <w:lang w:eastAsia="zh-CN"/>
        </w:rPr>
        <w:t>.</w:t>
      </w:r>
    </w:p>
    <w:p w:rsidR="00F82199" w:rsidRPr="00F82199" w:rsidRDefault="00C05233" w:rsidP="00C05233">
      <w:pPr>
        <w:ind w:left="540" w:hanging="540"/>
        <w:jc w:val="both"/>
        <w:rPr>
          <w:rFonts w:eastAsia="SimSun"/>
          <w:sz w:val="24"/>
          <w:szCs w:val="24"/>
          <w:lang w:eastAsia="zh-CN"/>
        </w:rPr>
      </w:pPr>
      <w:proofErr w:type="spellStart"/>
      <w:r w:rsidRPr="00C05233">
        <w:rPr>
          <w:sz w:val="24"/>
          <w:szCs w:val="24"/>
          <w:lang w:eastAsia="zh-HK"/>
        </w:rPr>
        <w:t>Morrish</w:t>
      </w:r>
      <w:proofErr w:type="spellEnd"/>
      <w:r>
        <w:rPr>
          <w:rFonts w:hint="eastAsia"/>
          <w:sz w:val="24"/>
          <w:szCs w:val="24"/>
          <w:lang w:eastAsia="zh-HK"/>
        </w:rPr>
        <w:t>,</w:t>
      </w:r>
      <w:r w:rsidRPr="00C05233">
        <w:rPr>
          <w:sz w:val="24"/>
          <w:szCs w:val="24"/>
          <w:lang w:eastAsia="zh-HK"/>
        </w:rPr>
        <w:t xml:space="preserve"> John and Paul Bradshaw</w:t>
      </w:r>
      <w:r w:rsidR="00F82199" w:rsidRPr="00F82199">
        <w:rPr>
          <w:sz w:val="24"/>
          <w:szCs w:val="24"/>
        </w:rPr>
        <w:t xml:space="preserve"> (</w:t>
      </w:r>
      <w:r>
        <w:rPr>
          <w:rFonts w:hint="eastAsia"/>
          <w:sz w:val="24"/>
          <w:szCs w:val="24"/>
          <w:lang w:eastAsia="zh-HK"/>
        </w:rPr>
        <w:t>2012</w:t>
      </w:r>
      <w:r w:rsidR="00F82199" w:rsidRPr="00F82199">
        <w:rPr>
          <w:sz w:val="24"/>
          <w:szCs w:val="24"/>
        </w:rPr>
        <w:t xml:space="preserve">) </w:t>
      </w:r>
      <w:r w:rsidRPr="00C05233">
        <w:rPr>
          <w:i/>
          <w:sz w:val="24"/>
          <w:szCs w:val="24"/>
        </w:rPr>
        <w:t xml:space="preserve">Magazine </w:t>
      </w:r>
      <w:r>
        <w:rPr>
          <w:rFonts w:hint="eastAsia"/>
          <w:i/>
          <w:sz w:val="24"/>
          <w:szCs w:val="24"/>
          <w:lang w:eastAsia="zh-HK"/>
        </w:rPr>
        <w:t>E</w:t>
      </w:r>
      <w:r w:rsidRPr="00C05233">
        <w:rPr>
          <w:i/>
          <w:sz w:val="24"/>
          <w:szCs w:val="24"/>
        </w:rPr>
        <w:t xml:space="preserve">diting: </w:t>
      </w:r>
      <w:r>
        <w:rPr>
          <w:rFonts w:hint="eastAsia"/>
          <w:i/>
          <w:sz w:val="24"/>
          <w:szCs w:val="24"/>
          <w:lang w:eastAsia="zh-HK"/>
        </w:rPr>
        <w:t>I</w:t>
      </w:r>
      <w:r w:rsidRPr="00C05233">
        <w:rPr>
          <w:i/>
          <w:sz w:val="24"/>
          <w:szCs w:val="24"/>
        </w:rPr>
        <w:t xml:space="preserve">n </w:t>
      </w:r>
      <w:r>
        <w:rPr>
          <w:rFonts w:hint="eastAsia"/>
          <w:i/>
          <w:sz w:val="24"/>
          <w:szCs w:val="24"/>
          <w:lang w:eastAsia="zh-HK"/>
        </w:rPr>
        <w:t>P</w:t>
      </w:r>
      <w:r w:rsidRPr="00C05233">
        <w:rPr>
          <w:i/>
          <w:sz w:val="24"/>
          <w:szCs w:val="24"/>
        </w:rPr>
        <w:t xml:space="preserve">rint and </w:t>
      </w:r>
      <w:r>
        <w:rPr>
          <w:rFonts w:hint="eastAsia"/>
          <w:i/>
          <w:sz w:val="24"/>
          <w:szCs w:val="24"/>
          <w:lang w:eastAsia="zh-HK"/>
        </w:rPr>
        <w:t>O</w:t>
      </w:r>
      <w:r w:rsidRPr="00C05233">
        <w:rPr>
          <w:i/>
          <w:sz w:val="24"/>
          <w:szCs w:val="24"/>
        </w:rPr>
        <w:t>nline</w:t>
      </w:r>
      <w:r w:rsidR="00F82199" w:rsidRPr="00F82199">
        <w:rPr>
          <w:sz w:val="24"/>
          <w:szCs w:val="24"/>
        </w:rPr>
        <w:t xml:space="preserve">, </w:t>
      </w:r>
      <w:r>
        <w:rPr>
          <w:rFonts w:hint="eastAsia"/>
          <w:sz w:val="24"/>
          <w:szCs w:val="24"/>
          <w:lang w:eastAsia="zh-HK"/>
        </w:rPr>
        <w:t xml:space="preserve">3rd edition, </w:t>
      </w:r>
      <w:r w:rsidR="00722505">
        <w:rPr>
          <w:rFonts w:hint="eastAsia"/>
          <w:sz w:val="24"/>
          <w:szCs w:val="24"/>
          <w:lang w:eastAsia="zh-HK"/>
        </w:rPr>
        <w:t>New York</w:t>
      </w:r>
      <w:r w:rsidRPr="00C05233">
        <w:rPr>
          <w:sz w:val="24"/>
          <w:szCs w:val="24"/>
        </w:rPr>
        <w:t>: Routledge</w:t>
      </w:r>
      <w:r w:rsidR="00F82199" w:rsidRPr="00F82199">
        <w:rPr>
          <w:sz w:val="24"/>
          <w:szCs w:val="24"/>
        </w:rPr>
        <w:t>.</w:t>
      </w:r>
    </w:p>
    <w:p w:rsidR="00F82199" w:rsidRPr="00F82199" w:rsidRDefault="00F82199" w:rsidP="00F82199">
      <w:pPr>
        <w:rPr>
          <w:rFonts w:eastAsia="SimSun"/>
          <w:b/>
          <w:sz w:val="24"/>
          <w:szCs w:val="24"/>
          <w:lang w:eastAsia="zh-TW"/>
        </w:rPr>
      </w:pPr>
    </w:p>
    <w:p w:rsidR="00F82199" w:rsidRPr="00F82199" w:rsidRDefault="00F82199" w:rsidP="00F82199">
      <w:pPr>
        <w:rPr>
          <w:b/>
          <w:sz w:val="24"/>
          <w:szCs w:val="24"/>
          <w:lang w:eastAsia="zh-HK"/>
        </w:rPr>
      </w:pPr>
      <w:r w:rsidRPr="00F82199">
        <w:rPr>
          <w:rFonts w:eastAsia="SimSun"/>
          <w:b/>
          <w:sz w:val="24"/>
          <w:szCs w:val="24"/>
          <w:lang w:eastAsia="zh-TW"/>
        </w:rPr>
        <w:t xml:space="preserve">Week </w:t>
      </w:r>
      <w:r w:rsidRPr="00F82199">
        <w:rPr>
          <w:rFonts w:hint="eastAsia"/>
          <w:b/>
          <w:sz w:val="24"/>
          <w:szCs w:val="24"/>
          <w:lang w:eastAsia="zh-HK"/>
        </w:rPr>
        <w:t>8</w:t>
      </w:r>
    </w:p>
    <w:p w:rsidR="00F82199" w:rsidRPr="00F82199" w:rsidRDefault="00DC70E8" w:rsidP="00DC70E8">
      <w:pPr>
        <w:widowControl w:val="0"/>
        <w:numPr>
          <w:ilvl w:val="0"/>
          <w:numId w:val="27"/>
        </w:numPr>
        <w:suppressAutoHyphens/>
        <w:rPr>
          <w:rFonts w:eastAsia="SimSun"/>
          <w:b/>
          <w:sz w:val="24"/>
          <w:szCs w:val="24"/>
          <w:lang w:eastAsia="zh-CN"/>
        </w:rPr>
      </w:pPr>
      <w:r w:rsidRPr="00DC70E8">
        <w:rPr>
          <w:rFonts w:hint="eastAsia"/>
          <w:b/>
          <w:sz w:val="24"/>
          <w:szCs w:val="24"/>
          <w:lang w:eastAsia="zh-TW"/>
        </w:rPr>
        <w:t>Features and Magazine Articles (I</w:t>
      </w:r>
      <w:r>
        <w:rPr>
          <w:rFonts w:hint="eastAsia"/>
          <w:b/>
          <w:sz w:val="24"/>
          <w:szCs w:val="24"/>
          <w:lang w:eastAsia="zh-TW"/>
        </w:rPr>
        <w:t>I</w:t>
      </w:r>
      <w:r w:rsidRPr="00DC70E8">
        <w:rPr>
          <w:rFonts w:hint="eastAsia"/>
          <w:b/>
          <w:sz w:val="24"/>
          <w:szCs w:val="24"/>
          <w:lang w:eastAsia="zh-TW"/>
        </w:rPr>
        <w:t>)</w:t>
      </w:r>
    </w:p>
    <w:p w:rsidR="00F82199" w:rsidRPr="00F82199" w:rsidRDefault="00C05233" w:rsidP="00B16284">
      <w:pPr>
        <w:widowControl w:val="0"/>
        <w:numPr>
          <w:ilvl w:val="0"/>
          <w:numId w:val="29"/>
        </w:numPr>
        <w:suppressAutoHyphens/>
        <w:ind w:left="851" w:hanging="371"/>
        <w:rPr>
          <w:rFonts w:eastAsia="SimSun"/>
          <w:sz w:val="24"/>
          <w:szCs w:val="24"/>
          <w:lang w:eastAsia="zh-CN"/>
        </w:rPr>
      </w:pPr>
      <w:r>
        <w:rPr>
          <w:sz w:val="24"/>
          <w:szCs w:val="24"/>
          <w:lang w:eastAsia="zh-HK"/>
        </w:rPr>
        <w:t>B</w:t>
      </w:r>
      <w:r>
        <w:rPr>
          <w:rFonts w:hint="eastAsia"/>
          <w:sz w:val="24"/>
          <w:szCs w:val="24"/>
          <w:lang w:eastAsia="zh-HK"/>
        </w:rPr>
        <w:t>ilingual Editing</w:t>
      </w:r>
    </w:p>
    <w:p w:rsidR="00F82199" w:rsidRPr="00F82199" w:rsidRDefault="00B16284" w:rsidP="00B16284">
      <w:pPr>
        <w:widowControl w:val="0"/>
        <w:numPr>
          <w:ilvl w:val="0"/>
          <w:numId w:val="29"/>
        </w:numPr>
        <w:suppressAutoHyphens/>
        <w:ind w:left="851" w:hanging="371"/>
        <w:rPr>
          <w:rFonts w:eastAsia="SimSun"/>
          <w:sz w:val="24"/>
          <w:szCs w:val="24"/>
          <w:lang w:eastAsia="zh-CN"/>
        </w:rPr>
      </w:pPr>
      <w:r>
        <w:rPr>
          <w:rFonts w:hint="eastAsia"/>
          <w:sz w:val="24"/>
          <w:szCs w:val="24"/>
          <w:lang w:eastAsia="zh-HK"/>
        </w:rPr>
        <w:t>Healthcare Information in the Media</w:t>
      </w:r>
    </w:p>
    <w:p w:rsidR="00F82199" w:rsidRPr="00F82199" w:rsidRDefault="00F82199" w:rsidP="00F82199">
      <w:pPr>
        <w:autoSpaceDE w:val="0"/>
        <w:autoSpaceDN w:val="0"/>
        <w:adjustRightInd w:val="0"/>
        <w:ind w:left="566" w:hangingChars="236" w:hanging="566"/>
        <w:jc w:val="both"/>
        <w:rPr>
          <w:sz w:val="24"/>
          <w:szCs w:val="24"/>
          <w:lang w:eastAsia="zh-TW"/>
        </w:rPr>
      </w:pPr>
      <w:r w:rsidRPr="00F82199">
        <w:rPr>
          <w:sz w:val="24"/>
          <w:szCs w:val="24"/>
          <w:lang w:eastAsia="zh-TW"/>
        </w:rPr>
        <w:t>Readings</w:t>
      </w:r>
    </w:p>
    <w:p w:rsidR="00722505" w:rsidRPr="00F82199" w:rsidRDefault="00722505" w:rsidP="00722505">
      <w:pPr>
        <w:widowControl w:val="0"/>
        <w:autoSpaceDE w:val="0"/>
        <w:autoSpaceDN w:val="0"/>
        <w:adjustRightInd w:val="0"/>
        <w:ind w:left="425" w:hangingChars="177" w:hanging="425"/>
        <w:jc w:val="both"/>
        <w:rPr>
          <w:rFonts w:eastAsia="SimSun"/>
          <w:sz w:val="24"/>
          <w:szCs w:val="24"/>
          <w:lang w:eastAsia="zh-CN"/>
        </w:rPr>
      </w:pPr>
      <w:r>
        <w:rPr>
          <w:rFonts w:eastAsia="SimSun"/>
          <w:sz w:val="24"/>
          <w:szCs w:val="24"/>
          <w:lang w:val="en-US" w:eastAsia="zh-TW"/>
        </w:rPr>
        <w:t>Levi, Ragnar</w:t>
      </w:r>
      <w:r w:rsidRPr="00F82199">
        <w:rPr>
          <w:rFonts w:eastAsia="SimSun"/>
          <w:sz w:val="24"/>
          <w:szCs w:val="24"/>
          <w:lang w:val="en-US" w:eastAsia="zh-TW"/>
        </w:rPr>
        <w:t xml:space="preserve"> (20</w:t>
      </w:r>
      <w:r>
        <w:rPr>
          <w:rFonts w:eastAsia="SimSun" w:hint="eastAsia"/>
          <w:sz w:val="24"/>
          <w:szCs w:val="24"/>
          <w:lang w:val="en-US" w:eastAsia="zh-TW"/>
        </w:rPr>
        <w:t>01</w:t>
      </w:r>
      <w:r w:rsidRPr="00F82199">
        <w:rPr>
          <w:rFonts w:eastAsia="SimSun"/>
          <w:sz w:val="24"/>
          <w:szCs w:val="24"/>
          <w:lang w:val="en-US" w:eastAsia="zh-TW"/>
        </w:rPr>
        <w:t xml:space="preserve">) </w:t>
      </w:r>
      <w:r w:rsidRPr="00C05233">
        <w:rPr>
          <w:rFonts w:eastAsia="SimSun"/>
          <w:i/>
          <w:iCs/>
          <w:sz w:val="24"/>
          <w:szCs w:val="24"/>
          <w:lang w:val="en-US" w:eastAsia="zh-TW"/>
        </w:rPr>
        <w:t xml:space="preserve">Medical </w:t>
      </w:r>
      <w:r>
        <w:rPr>
          <w:rFonts w:eastAsia="SimSun" w:hint="eastAsia"/>
          <w:i/>
          <w:iCs/>
          <w:sz w:val="24"/>
          <w:szCs w:val="24"/>
          <w:lang w:val="en-US" w:eastAsia="zh-TW"/>
        </w:rPr>
        <w:t>J</w:t>
      </w:r>
      <w:r w:rsidRPr="00C05233">
        <w:rPr>
          <w:rFonts w:eastAsia="SimSun"/>
          <w:i/>
          <w:iCs/>
          <w:sz w:val="24"/>
          <w:szCs w:val="24"/>
          <w:lang w:val="en-US" w:eastAsia="zh-TW"/>
        </w:rPr>
        <w:t xml:space="preserve">ournalism: </w:t>
      </w:r>
      <w:r>
        <w:rPr>
          <w:rFonts w:eastAsia="SimSun" w:hint="eastAsia"/>
          <w:i/>
          <w:iCs/>
          <w:sz w:val="24"/>
          <w:szCs w:val="24"/>
          <w:lang w:val="en-US" w:eastAsia="zh-TW"/>
        </w:rPr>
        <w:t>E</w:t>
      </w:r>
      <w:r w:rsidRPr="00C05233">
        <w:rPr>
          <w:rFonts w:eastAsia="SimSun"/>
          <w:i/>
          <w:iCs/>
          <w:sz w:val="24"/>
          <w:szCs w:val="24"/>
          <w:lang w:val="en-US" w:eastAsia="zh-TW"/>
        </w:rPr>
        <w:t xml:space="preserve">xposing </w:t>
      </w:r>
      <w:r>
        <w:rPr>
          <w:rFonts w:eastAsia="SimSun" w:hint="eastAsia"/>
          <w:i/>
          <w:iCs/>
          <w:sz w:val="24"/>
          <w:szCs w:val="24"/>
          <w:lang w:val="en-US" w:eastAsia="zh-TW"/>
        </w:rPr>
        <w:t>F</w:t>
      </w:r>
      <w:r w:rsidRPr="00C05233">
        <w:rPr>
          <w:rFonts w:eastAsia="SimSun"/>
          <w:i/>
          <w:iCs/>
          <w:sz w:val="24"/>
          <w:szCs w:val="24"/>
          <w:lang w:val="en-US" w:eastAsia="zh-TW"/>
        </w:rPr>
        <w:t xml:space="preserve">act, </w:t>
      </w:r>
      <w:r>
        <w:rPr>
          <w:rFonts w:eastAsia="SimSun" w:hint="eastAsia"/>
          <w:i/>
          <w:iCs/>
          <w:sz w:val="24"/>
          <w:szCs w:val="24"/>
          <w:lang w:val="en-US" w:eastAsia="zh-TW"/>
        </w:rPr>
        <w:t>F</w:t>
      </w:r>
      <w:r w:rsidRPr="00C05233">
        <w:rPr>
          <w:rFonts w:eastAsia="SimSun"/>
          <w:i/>
          <w:iCs/>
          <w:sz w:val="24"/>
          <w:szCs w:val="24"/>
          <w:lang w:val="en-US" w:eastAsia="zh-TW"/>
        </w:rPr>
        <w:t xml:space="preserve">iction, </w:t>
      </w:r>
      <w:r>
        <w:rPr>
          <w:rFonts w:eastAsia="SimSun" w:hint="eastAsia"/>
          <w:i/>
          <w:iCs/>
          <w:sz w:val="24"/>
          <w:szCs w:val="24"/>
          <w:lang w:val="en-US" w:eastAsia="zh-TW"/>
        </w:rPr>
        <w:t>F</w:t>
      </w:r>
      <w:r w:rsidRPr="00C05233">
        <w:rPr>
          <w:rFonts w:eastAsia="SimSun"/>
          <w:i/>
          <w:iCs/>
          <w:sz w:val="24"/>
          <w:szCs w:val="24"/>
          <w:lang w:val="en-US" w:eastAsia="zh-TW"/>
        </w:rPr>
        <w:t>raud</w:t>
      </w:r>
      <w:r w:rsidRPr="00F82199">
        <w:rPr>
          <w:rFonts w:eastAsia="SimSun" w:hint="eastAsia"/>
          <w:sz w:val="24"/>
          <w:szCs w:val="24"/>
          <w:lang w:val="en-US" w:eastAsia="zh-TW"/>
        </w:rPr>
        <w:t>,</w:t>
      </w:r>
      <w:r w:rsidRPr="00F82199">
        <w:rPr>
          <w:rFonts w:eastAsia="SimSun"/>
          <w:sz w:val="24"/>
          <w:szCs w:val="24"/>
          <w:lang w:val="en-US" w:eastAsia="zh-TW"/>
        </w:rPr>
        <w:t xml:space="preserve"> </w:t>
      </w:r>
      <w:r w:rsidRPr="00C05233">
        <w:rPr>
          <w:rFonts w:eastAsia="SimSun"/>
          <w:sz w:val="24"/>
          <w:szCs w:val="24"/>
          <w:lang w:val="en-US" w:eastAsia="zh-TW"/>
        </w:rPr>
        <w:t>Ames: Iowa State University Press</w:t>
      </w:r>
      <w:r w:rsidRPr="00F82199">
        <w:rPr>
          <w:rFonts w:eastAsia="SimSun"/>
          <w:sz w:val="24"/>
          <w:szCs w:val="24"/>
          <w:lang w:val="en-US" w:eastAsia="zh-TW"/>
        </w:rPr>
        <w:t>.</w:t>
      </w:r>
    </w:p>
    <w:p w:rsidR="00C05233" w:rsidRPr="00C05233" w:rsidRDefault="00A21ED2" w:rsidP="00A21ED2">
      <w:pPr>
        <w:autoSpaceDE w:val="0"/>
        <w:autoSpaceDN w:val="0"/>
        <w:adjustRightInd w:val="0"/>
        <w:ind w:left="425" w:hangingChars="177" w:hanging="425"/>
        <w:jc w:val="both"/>
        <w:rPr>
          <w:i/>
          <w:iCs/>
          <w:sz w:val="24"/>
          <w:szCs w:val="24"/>
          <w:lang w:eastAsia="zh-HK"/>
        </w:rPr>
      </w:pPr>
      <w:r>
        <w:rPr>
          <w:rFonts w:hint="eastAsia"/>
          <w:sz w:val="24"/>
          <w:szCs w:val="24"/>
          <w:lang w:eastAsia="zh-TW"/>
        </w:rPr>
        <w:t>Robinson</w:t>
      </w:r>
      <w:r w:rsidR="00F82199" w:rsidRPr="00F82199">
        <w:rPr>
          <w:sz w:val="24"/>
          <w:szCs w:val="24"/>
          <w:lang w:eastAsia="zh-TW"/>
        </w:rPr>
        <w:t xml:space="preserve">, </w:t>
      </w:r>
      <w:r>
        <w:rPr>
          <w:rFonts w:hint="eastAsia"/>
          <w:sz w:val="24"/>
          <w:szCs w:val="24"/>
          <w:lang w:eastAsia="zh-TW"/>
        </w:rPr>
        <w:t>Douglas</w:t>
      </w:r>
      <w:r w:rsidR="00F82199" w:rsidRPr="00F82199">
        <w:rPr>
          <w:sz w:val="24"/>
          <w:szCs w:val="24"/>
          <w:lang w:eastAsia="zh-TW"/>
        </w:rPr>
        <w:t xml:space="preserve"> (</w:t>
      </w:r>
      <w:r w:rsidR="00F82199" w:rsidRPr="00F82199">
        <w:rPr>
          <w:rFonts w:eastAsia="SimSun"/>
          <w:sz w:val="24"/>
          <w:szCs w:val="24"/>
          <w:lang w:eastAsia="zh-CN"/>
        </w:rPr>
        <w:t>201</w:t>
      </w:r>
      <w:r>
        <w:rPr>
          <w:rFonts w:hint="eastAsia"/>
          <w:sz w:val="24"/>
          <w:szCs w:val="24"/>
          <w:lang w:eastAsia="zh-HK"/>
        </w:rPr>
        <w:t>7</w:t>
      </w:r>
      <w:r w:rsidR="00F82199" w:rsidRPr="00F82199">
        <w:rPr>
          <w:rFonts w:eastAsia="SimSun"/>
          <w:sz w:val="24"/>
          <w:szCs w:val="24"/>
          <w:lang w:eastAsia="zh-CN"/>
        </w:rPr>
        <w:t>)</w:t>
      </w:r>
      <w:r w:rsidR="00F82199" w:rsidRPr="00F82199">
        <w:rPr>
          <w:sz w:val="24"/>
          <w:szCs w:val="24"/>
          <w:lang w:eastAsia="zh-TW"/>
        </w:rPr>
        <w:t xml:space="preserve"> </w:t>
      </w:r>
      <w:proofErr w:type="spellStart"/>
      <w:r w:rsidRPr="00A21ED2">
        <w:rPr>
          <w:i/>
          <w:iCs/>
          <w:sz w:val="24"/>
          <w:szCs w:val="24"/>
          <w:lang w:eastAsia="zh-TW"/>
        </w:rPr>
        <w:t>Translationality</w:t>
      </w:r>
      <w:proofErr w:type="spellEnd"/>
      <w:r w:rsidRPr="00A21ED2">
        <w:rPr>
          <w:i/>
          <w:iCs/>
          <w:sz w:val="24"/>
          <w:szCs w:val="24"/>
          <w:lang w:eastAsia="zh-TW"/>
        </w:rPr>
        <w:t xml:space="preserve">: </w:t>
      </w:r>
      <w:r>
        <w:rPr>
          <w:rFonts w:hint="eastAsia"/>
          <w:i/>
          <w:iCs/>
          <w:sz w:val="24"/>
          <w:szCs w:val="24"/>
          <w:lang w:eastAsia="zh-TW"/>
        </w:rPr>
        <w:t>E</w:t>
      </w:r>
      <w:r w:rsidRPr="00A21ED2">
        <w:rPr>
          <w:i/>
          <w:iCs/>
          <w:sz w:val="24"/>
          <w:szCs w:val="24"/>
          <w:lang w:eastAsia="zh-TW"/>
        </w:rPr>
        <w:t xml:space="preserve">ssays in the </w:t>
      </w:r>
      <w:r>
        <w:rPr>
          <w:rFonts w:hint="eastAsia"/>
          <w:i/>
          <w:iCs/>
          <w:sz w:val="24"/>
          <w:szCs w:val="24"/>
          <w:lang w:eastAsia="zh-TW"/>
        </w:rPr>
        <w:t>T</w:t>
      </w:r>
      <w:r w:rsidRPr="00A21ED2">
        <w:rPr>
          <w:i/>
          <w:iCs/>
          <w:sz w:val="24"/>
          <w:szCs w:val="24"/>
          <w:lang w:eastAsia="zh-TW"/>
        </w:rPr>
        <w:t>ranslational-</w:t>
      </w:r>
      <w:r>
        <w:rPr>
          <w:rFonts w:hint="eastAsia"/>
          <w:i/>
          <w:iCs/>
          <w:sz w:val="24"/>
          <w:szCs w:val="24"/>
          <w:lang w:eastAsia="zh-TW"/>
        </w:rPr>
        <w:t>M</w:t>
      </w:r>
      <w:r w:rsidRPr="00A21ED2">
        <w:rPr>
          <w:i/>
          <w:iCs/>
          <w:sz w:val="24"/>
          <w:szCs w:val="24"/>
          <w:lang w:eastAsia="zh-TW"/>
        </w:rPr>
        <w:t xml:space="preserve">edical </w:t>
      </w:r>
      <w:r>
        <w:rPr>
          <w:rFonts w:hint="eastAsia"/>
          <w:i/>
          <w:iCs/>
          <w:sz w:val="24"/>
          <w:szCs w:val="24"/>
          <w:lang w:eastAsia="zh-TW"/>
        </w:rPr>
        <w:t>H</w:t>
      </w:r>
      <w:r w:rsidRPr="00A21ED2">
        <w:rPr>
          <w:i/>
          <w:iCs/>
          <w:sz w:val="24"/>
          <w:szCs w:val="24"/>
          <w:lang w:eastAsia="zh-TW"/>
        </w:rPr>
        <w:t>umanities</w:t>
      </w:r>
      <w:r w:rsidR="00F82199" w:rsidRPr="00F82199">
        <w:rPr>
          <w:sz w:val="24"/>
          <w:szCs w:val="24"/>
          <w:lang w:eastAsia="zh-TW"/>
        </w:rPr>
        <w:t xml:space="preserve">, </w:t>
      </w:r>
      <w:r>
        <w:rPr>
          <w:rFonts w:hint="eastAsia"/>
          <w:sz w:val="24"/>
          <w:szCs w:val="24"/>
          <w:lang w:eastAsia="zh-HK"/>
        </w:rPr>
        <w:t>New York</w:t>
      </w:r>
      <w:r w:rsidR="00F82199" w:rsidRPr="00F82199">
        <w:rPr>
          <w:rFonts w:eastAsia="SimSun"/>
          <w:sz w:val="24"/>
          <w:szCs w:val="24"/>
          <w:lang w:eastAsia="zh-CN"/>
        </w:rPr>
        <w:t>: Routledge.</w:t>
      </w:r>
    </w:p>
    <w:p w:rsidR="00F82199" w:rsidRPr="00F82199" w:rsidRDefault="00F82199" w:rsidP="00F82199">
      <w:pPr>
        <w:rPr>
          <w:rFonts w:eastAsia="SimSun"/>
          <w:sz w:val="24"/>
          <w:szCs w:val="24"/>
          <w:lang w:eastAsia="zh-CN"/>
        </w:rPr>
      </w:pPr>
    </w:p>
    <w:p w:rsidR="00F82199" w:rsidRPr="00F82199" w:rsidRDefault="00F82199" w:rsidP="00F82199">
      <w:pPr>
        <w:rPr>
          <w:b/>
          <w:sz w:val="24"/>
          <w:szCs w:val="24"/>
          <w:lang w:eastAsia="zh-HK"/>
        </w:rPr>
      </w:pPr>
      <w:r w:rsidRPr="00F82199">
        <w:rPr>
          <w:rFonts w:eastAsia="SimSun"/>
          <w:b/>
          <w:sz w:val="24"/>
          <w:szCs w:val="24"/>
          <w:lang w:eastAsia="zh-CN"/>
        </w:rPr>
        <w:t>Week</w:t>
      </w:r>
      <w:r w:rsidRPr="00F82199">
        <w:rPr>
          <w:rFonts w:hint="eastAsia"/>
          <w:b/>
          <w:sz w:val="24"/>
          <w:szCs w:val="24"/>
          <w:lang w:eastAsia="zh-HK"/>
        </w:rPr>
        <w:t xml:space="preserve"> 9</w:t>
      </w:r>
    </w:p>
    <w:p w:rsidR="00F82199" w:rsidRPr="00F82199" w:rsidRDefault="00F82199" w:rsidP="00F82199">
      <w:pPr>
        <w:widowControl w:val="0"/>
        <w:numPr>
          <w:ilvl w:val="0"/>
          <w:numId w:val="27"/>
        </w:numPr>
        <w:suppressAutoHyphens/>
        <w:rPr>
          <w:rFonts w:eastAsia="SimSun"/>
          <w:b/>
          <w:sz w:val="24"/>
          <w:szCs w:val="24"/>
          <w:lang w:eastAsia="zh-CN"/>
        </w:rPr>
      </w:pPr>
      <w:r w:rsidRPr="00F82199">
        <w:rPr>
          <w:rFonts w:hint="eastAsia"/>
          <w:b/>
          <w:sz w:val="24"/>
          <w:szCs w:val="24"/>
          <w:lang w:eastAsia="zh-HK"/>
        </w:rPr>
        <w:t>T</w:t>
      </w:r>
      <w:r w:rsidRPr="00F82199">
        <w:rPr>
          <w:rFonts w:eastAsia="SimSun"/>
          <w:b/>
          <w:sz w:val="24"/>
          <w:szCs w:val="24"/>
          <w:lang w:eastAsia="zh-CN"/>
        </w:rPr>
        <w:t>ranslation</w:t>
      </w:r>
      <w:r w:rsidR="00A21ED2">
        <w:rPr>
          <w:rFonts w:hint="eastAsia"/>
          <w:b/>
          <w:sz w:val="24"/>
          <w:szCs w:val="24"/>
          <w:lang w:eastAsia="zh-HK"/>
        </w:rPr>
        <w:t xml:space="preserve"> of Brand Names</w:t>
      </w:r>
    </w:p>
    <w:p w:rsidR="00F82199" w:rsidRPr="00F82199" w:rsidRDefault="00D36706" w:rsidP="00F82199">
      <w:pPr>
        <w:widowControl w:val="0"/>
        <w:numPr>
          <w:ilvl w:val="1"/>
          <w:numId w:val="27"/>
        </w:numPr>
        <w:suppressAutoHyphens/>
        <w:rPr>
          <w:rFonts w:eastAsia="SimSun"/>
          <w:sz w:val="24"/>
          <w:szCs w:val="24"/>
          <w:lang w:eastAsia="zh-CN"/>
        </w:rPr>
      </w:pPr>
      <w:r>
        <w:rPr>
          <w:rFonts w:hint="eastAsia"/>
          <w:sz w:val="24"/>
          <w:szCs w:val="24"/>
          <w:lang w:eastAsia="zh-HK"/>
        </w:rPr>
        <w:t>Logos, Trademarks, Brand Names and Slogans</w:t>
      </w:r>
    </w:p>
    <w:p w:rsidR="00F82199" w:rsidRPr="00F82199" w:rsidRDefault="00D36706" w:rsidP="00F82199">
      <w:pPr>
        <w:widowControl w:val="0"/>
        <w:numPr>
          <w:ilvl w:val="1"/>
          <w:numId w:val="27"/>
        </w:numPr>
        <w:suppressAutoHyphens/>
        <w:rPr>
          <w:rFonts w:eastAsia="SimSun"/>
          <w:sz w:val="24"/>
          <w:szCs w:val="24"/>
          <w:lang w:eastAsia="zh-CN"/>
        </w:rPr>
      </w:pPr>
      <w:r>
        <w:rPr>
          <w:rFonts w:hint="eastAsia"/>
          <w:sz w:val="24"/>
          <w:szCs w:val="24"/>
          <w:lang w:eastAsia="zh-HK"/>
        </w:rPr>
        <w:t>Globaliza</w:t>
      </w:r>
      <w:r w:rsidRPr="00F82199">
        <w:rPr>
          <w:rFonts w:eastAsia="SimSun"/>
          <w:sz w:val="24"/>
          <w:szCs w:val="24"/>
          <w:lang w:eastAsia="zh-CN"/>
        </w:rPr>
        <w:t xml:space="preserve">tion vs. </w:t>
      </w:r>
      <w:proofErr w:type="spellStart"/>
      <w:r>
        <w:rPr>
          <w:rFonts w:hint="eastAsia"/>
          <w:sz w:val="24"/>
          <w:szCs w:val="24"/>
          <w:lang w:eastAsia="zh-HK"/>
        </w:rPr>
        <w:t>Locali</w:t>
      </w:r>
      <w:r w:rsidRPr="00F82199">
        <w:rPr>
          <w:rFonts w:eastAsia="SimSun"/>
          <w:sz w:val="24"/>
          <w:szCs w:val="24"/>
          <w:lang w:eastAsia="zh-CN"/>
        </w:rPr>
        <w:t>i</w:t>
      </w:r>
      <w:r w:rsidRPr="00F82199">
        <w:rPr>
          <w:rFonts w:hint="eastAsia"/>
          <w:sz w:val="24"/>
          <w:szCs w:val="24"/>
          <w:lang w:eastAsia="zh-HK"/>
        </w:rPr>
        <w:t>z</w:t>
      </w:r>
      <w:r w:rsidRPr="00F82199">
        <w:rPr>
          <w:rFonts w:eastAsia="SimSun"/>
          <w:sz w:val="24"/>
          <w:szCs w:val="24"/>
          <w:lang w:eastAsia="zh-CN"/>
        </w:rPr>
        <w:t>ation</w:t>
      </w:r>
      <w:proofErr w:type="spellEnd"/>
    </w:p>
    <w:p w:rsidR="00F82199" w:rsidRPr="00F82199" w:rsidRDefault="00F82199" w:rsidP="00F82199">
      <w:pPr>
        <w:rPr>
          <w:sz w:val="24"/>
          <w:szCs w:val="24"/>
          <w:lang w:eastAsia="zh-TW"/>
        </w:rPr>
      </w:pPr>
      <w:r w:rsidRPr="00F82199">
        <w:rPr>
          <w:sz w:val="24"/>
          <w:szCs w:val="24"/>
          <w:lang w:eastAsia="zh-TW"/>
        </w:rPr>
        <w:t>Readings</w:t>
      </w:r>
    </w:p>
    <w:p w:rsidR="00F82199" w:rsidRPr="00F82199" w:rsidRDefault="00D36706" w:rsidP="00F82199">
      <w:pPr>
        <w:ind w:left="426" w:hanging="426"/>
        <w:jc w:val="both"/>
        <w:rPr>
          <w:sz w:val="24"/>
          <w:szCs w:val="24"/>
          <w:lang w:eastAsia="zh-TW"/>
        </w:rPr>
      </w:pPr>
      <w:proofErr w:type="spellStart"/>
      <w:r w:rsidRPr="001D329C">
        <w:rPr>
          <w:rFonts w:eastAsia="SimSun"/>
          <w:sz w:val="24"/>
          <w:szCs w:val="24"/>
          <w:lang w:eastAsia="zh-CN"/>
        </w:rPr>
        <w:t>Dollerup</w:t>
      </w:r>
      <w:proofErr w:type="spellEnd"/>
      <w:r w:rsidRPr="001D329C">
        <w:rPr>
          <w:rFonts w:eastAsia="SimSun"/>
          <w:sz w:val="24"/>
          <w:szCs w:val="24"/>
          <w:lang w:eastAsia="zh-CN"/>
        </w:rPr>
        <w:t xml:space="preserve">, Cay (2008) ‘Translation in the Global/Local Tension’, in Wang Ning and Sun </w:t>
      </w:r>
      <w:proofErr w:type="spellStart"/>
      <w:r w:rsidRPr="001D329C">
        <w:rPr>
          <w:rFonts w:eastAsia="SimSun"/>
          <w:sz w:val="24"/>
          <w:szCs w:val="24"/>
          <w:lang w:eastAsia="zh-CN"/>
        </w:rPr>
        <w:t>Yifeng</w:t>
      </w:r>
      <w:proofErr w:type="spellEnd"/>
      <w:r w:rsidRPr="001D329C">
        <w:rPr>
          <w:rFonts w:eastAsia="SimSun"/>
          <w:sz w:val="24"/>
          <w:szCs w:val="24"/>
          <w:lang w:eastAsia="zh-CN"/>
        </w:rPr>
        <w:t xml:space="preserve"> (</w:t>
      </w:r>
      <w:proofErr w:type="spellStart"/>
      <w:proofErr w:type="gramStart"/>
      <w:r w:rsidRPr="001D329C">
        <w:rPr>
          <w:rFonts w:eastAsia="SimSun"/>
          <w:sz w:val="24"/>
          <w:szCs w:val="24"/>
          <w:lang w:eastAsia="zh-CN"/>
        </w:rPr>
        <w:t>eds</w:t>
      </w:r>
      <w:proofErr w:type="spellEnd"/>
      <w:proofErr w:type="gramEnd"/>
      <w:r w:rsidRPr="001D329C">
        <w:rPr>
          <w:rFonts w:eastAsia="SimSun"/>
          <w:sz w:val="24"/>
          <w:szCs w:val="24"/>
          <w:lang w:eastAsia="zh-CN"/>
        </w:rPr>
        <w:t xml:space="preserve">) </w:t>
      </w:r>
      <w:r w:rsidRPr="001D329C">
        <w:rPr>
          <w:rFonts w:eastAsia="SimSun"/>
          <w:i/>
          <w:sz w:val="24"/>
          <w:szCs w:val="24"/>
          <w:lang w:eastAsia="zh-CN"/>
        </w:rPr>
        <w:t>Translation, Globalization and Localization: A Chinese Perspective</w:t>
      </w:r>
      <w:r w:rsidRPr="001D329C">
        <w:rPr>
          <w:rFonts w:eastAsia="SimSun"/>
          <w:sz w:val="24"/>
          <w:szCs w:val="24"/>
          <w:lang w:eastAsia="zh-CN"/>
        </w:rPr>
        <w:t xml:space="preserve">, </w:t>
      </w:r>
      <w:r w:rsidRPr="001D329C">
        <w:rPr>
          <w:sz w:val="24"/>
          <w:szCs w:val="24"/>
          <w:lang w:eastAsia="zh-TW"/>
        </w:rPr>
        <w:t>Clevedon: Multilingual Matters,</w:t>
      </w:r>
      <w:r w:rsidRPr="001D329C">
        <w:rPr>
          <w:rFonts w:eastAsia="SimSun"/>
          <w:sz w:val="24"/>
          <w:szCs w:val="24"/>
          <w:lang w:eastAsia="zh-CN"/>
        </w:rPr>
        <w:t xml:space="preserve"> 31-49.</w:t>
      </w:r>
    </w:p>
    <w:p w:rsidR="00F82199" w:rsidRPr="00D36706" w:rsidRDefault="00D36706" w:rsidP="00F82199">
      <w:pPr>
        <w:ind w:left="426" w:hanging="426"/>
        <w:jc w:val="both"/>
        <w:rPr>
          <w:rFonts w:eastAsia="SimSun"/>
          <w:sz w:val="24"/>
          <w:szCs w:val="24"/>
          <w:lang w:eastAsia="zh-CN"/>
        </w:rPr>
      </w:pPr>
      <w:r w:rsidRPr="00D36706">
        <w:rPr>
          <w:sz w:val="24"/>
          <w:szCs w:val="24"/>
          <w:lang w:eastAsia="zh-TW"/>
        </w:rPr>
        <w:t>He</w:t>
      </w:r>
      <w:r>
        <w:rPr>
          <w:rFonts w:hint="eastAsia"/>
          <w:sz w:val="24"/>
          <w:szCs w:val="24"/>
          <w:lang w:eastAsia="zh-TW"/>
        </w:rPr>
        <w:t>,</w:t>
      </w:r>
      <w:r w:rsidRPr="00D36706">
        <w:rPr>
          <w:sz w:val="24"/>
          <w:szCs w:val="24"/>
          <w:lang w:eastAsia="zh-TW"/>
        </w:rPr>
        <w:t xml:space="preserve"> </w:t>
      </w:r>
      <w:proofErr w:type="spellStart"/>
      <w:r w:rsidRPr="00D36706">
        <w:rPr>
          <w:sz w:val="24"/>
          <w:szCs w:val="24"/>
          <w:lang w:eastAsia="zh-TW"/>
        </w:rPr>
        <w:t>Chuansheng</w:t>
      </w:r>
      <w:proofErr w:type="spellEnd"/>
      <w:r w:rsidRPr="00D36706">
        <w:rPr>
          <w:sz w:val="24"/>
          <w:szCs w:val="24"/>
          <w:lang w:eastAsia="zh-TW"/>
        </w:rPr>
        <w:t xml:space="preserve"> </w:t>
      </w:r>
      <w:r>
        <w:rPr>
          <w:rFonts w:hint="eastAsia"/>
          <w:sz w:val="24"/>
          <w:szCs w:val="24"/>
          <w:lang w:eastAsia="zh-TW"/>
        </w:rPr>
        <w:t>and</w:t>
      </w:r>
      <w:r w:rsidRPr="00D36706">
        <w:t xml:space="preserve"> </w:t>
      </w:r>
      <w:r w:rsidRPr="00D36706">
        <w:rPr>
          <w:sz w:val="24"/>
          <w:szCs w:val="24"/>
          <w:lang w:eastAsia="zh-TW"/>
        </w:rPr>
        <w:t xml:space="preserve">Xiao Yunnan </w:t>
      </w:r>
      <w:r w:rsidR="00A21ED2" w:rsidRPr="00B16284">
        <w:rPr>
          <w:sz w:val="24"/>
          <w:szCs w:val="24"/>
          <w:lang w:eastAsia="zh-TW"/>
        </w:rPr>
        <w:t>(20</w:t>
      </w:r>
      <w:r w:rsidR="00722505">
        <w:rPr>
          <w:rFonts w:hint="eastAsia"/>
          <w:sz w:val="24"/>
          <w:szCs w:val="24"/>
          <w:lang w:eastAsia="zh-TW"/>
        </w:rPr>
        <w:t>03</w:t>
      </w:r>
      <w:r w:rsidR="00A21ED2" w:rsidRPr="00B16284">
        <w:rPr>
          <w:sz w:val="24"/>
          <w:szCs w:val="24"/>
          <w:lang w:eastAsia="zh-TW"/>
        </w:rPr>
        <w:t xml:space="preserve">) </w:t>
      </w:r>
      <w:proofErr w:type="gramStart"/>
      <w:r w:rsidRPr="00D36706">
        <w:rPr>
          <w:rFonts w:hint="eastAsia"/>
          <w:sz w:val="24"/>
          <w:szCs w:val="24"/>
          <w:lang w:eastAsia="zh-TW"/>
        </w:rPr>
        <w:t>‘</w:t>
      </w:r>
      <w:proofErr w:type="gramEnd"/>
      <w:r w:rsidRPr="00D36706">
        <w:rPr>
          <w:sz w:val="24"/>
          <w:szCs w:val="24"/>
          <w:lang w:eastAsia="zh-TW"/>
        </w:rPr>
        <w:t>Brand Name Translation in China</w:t>
      </w:r>
      <w:r w:rsidR="00722505">
        <w:rPr>
          <w:rFonts w:hint="eastAsia"/>
          <w:sz w:val="24"/>
          <w:szCs w:val="24"/>
          <w:lang w:eastAsia="zh-TW"/>
        </w:rPr>
        <w:t xml:space="preserve">: </w:t>
      </w:r>
      <w:r w:rsidR="00722505" w:rsidRPr="00722505">
        <w:rPr>
          <w:sz w:val="24"/>
          <w:szCs w:val="24"/>
          <w:lang w:eastAsia="zh-TW"/>
        </w:rPr>
        <w:t>An Overview of Practice and Theory</w:t>
      </w:r>
      <w:r w:rsidRPr="00D36706">
        <w:rPr>
          <w:sz w:val="24"/>
          <w:szCs w:val="24"/>
          <w:lang w:eastAsia="zh-TW"/>
        </w:rPr>
        <w:t xml:space="preserve">’, </w:t>
      </w:r>
      <w:r w:rsidRPr="00722505">
        <w:rPr>
          <w:i/>
          <w:sz w:val="24"/>
          <w:szCs w:val="24"/>
          <w:lang w:eastAsia="zh-TW"/>
        </w:rPr>
        <w:t>Babel</w:t>
      </w:r>
      <w:r w:rsidRPr="00D36706">
        <w:rPr>
          <w:sz w:val="24"/>
          <w:szCs w:val="24"/>
          <w:lang w:eastAsia="zh-TW"/>
        </w:rPr>
        <w:t>, 4</w:t>
      </w:r>
      <w:r w:rsidR="00722505">
        <w:rPr>
          <w:rFonts w:hint="eastAsia"/>
          <w:sz w:val="24"/>
          <w:szCs w:val="24"/>
          <w:lang w:eastAsia="zh-TW"/>
        </w:rPr>
        <w:t>9</w:t>
      </w:r>
      <w:r w:rsidRPr="00D36706">
        <w:rPr>
          <w:sz w:val="24"/>
          <w:szCs w:val="24"/>
          <w:lang w:eastAsia="zh-TW"/>
        </w:rPr>
        <w:t xml:space="preserve">(2), </w:t>
      </w:r>
      <w:r w:rsidR="00722505">
        <w:rPr>
          <w:rFonts w:hint="eastAsia"/>
          <w:sz w:val="24"/>
          <w:szCs w:val="24"/>
          <w:lang w:eastAsia="zh-TW"/>
        </w:rPr>
        <w:t>131</w:t>
      </w:r>
      <w:r w:rsidRPr="00D36706">
        <w:rPr>
          <w:sz w:val="24"/>
          <w:szCs w:val="24"/>
          <w:lang w:eastAsia="zh-TW"/>
        </w:rPr>
        <w:t>-1</w:t>
      </w:r>
      <w:r w:rsidR="00722505">
        <w:rPr>
          <w:rFonts w:hint="eastAsia"/>
          <w:sz w:val="24"/>
          <w:szCs w:val="24"/>
          <w:lang w:eastAsia="zh-TW"/>
        </w:rPr>
        <w:t>48</w:t>
      </w:r>
      <w:r w:rsidRPr="00D36706">
        <w:rPr>
          <w:sz w:val="24"/>
          <w:szCs w:val="24"/>
          <w:lang w:eastAsia="zh-TW"/>
        </w:rPr>
        <w:t>.</w:t>
      </w:r>
    </w:p>
    <w:p w:rsidR="00F82199" w:rsidRPr="00F82199" w:rsidRDefault="00F82199" w:rsidP="00F82199">
      <w:pPr>
        <w:rPr>
          <w:rFonts w:eastAsia="SimSun"/>
          <w:b/>
          <w:sz w:val="24"/>
          <w:szCs w:val="24"/>
          <w:lang w:eastAsia="zh-CN"/>
        </w:rPr>
      </w:pPr>
    </w:p>
    <w:p w:rsidR="00F82199" w:rsidRPr="00595568" w:rsidRDefault="00F82199" w:rsidP="00F82199">
      <w:pPr>
        <w:ind w:left="426" w:hangingChars="177" w:hanging="426"/>
        <w:rPr>
          <w:b/>
          <w:sz w:val="24"/>
          <w:szCs w:val="24"/>
          <w:lang w:eastAsia="zh-HK"/>
        </w:rPr>
      </w:pPr>
      <w:r w:rsidRPr="00F82199">
        <w:rPr>
          <w:rFonts w:eastAsia="SimSun"/>
          <w:b/>
          <w:sz w:val="24"/>
          <w:szCs w:val="24"/>
          <w:lang w:eastAsia="zh-CN"/>
        </w:rPr>
        <w:t>Week 10</w:t>
      </w:r>
      <w:r w:rsidR="00595568">
        <w:rPr>
          <w:rFonts w:hint="eastAsia"/>
          <w:b/>
          <w:sz w:val="24"/>
          <w:szCs w:val="24"/>
          <w:lang w:eastAsia="zh-HK"/>
        </w:rPr>
        <w:t xml:space="preserve"> &amp; 11</w:t>
      </w:r>
    </w:p>
    <w:p w:rsidR="00F82199" w:rsidRPr="00F82199" w:rsidRDefault="00F82199" w:rsidP="00F82199">
      <w:pPr>
        <w:widowControl w:val="0"/>
        <w:numPr>
          <w:ilvl w:val="0"/>
          <w:numId w:val="27"/>
        </w:numPr>
        <w:suppressAutoHyphens/>
        <w:rPr>
          <w:b/>
          <w:sz w:val="24"/>
          <w:szCs w:val="24"/>
        </w:rPr>
      </w:pPr>
      <w:r w:rsidRPr="00F82199">
        <w:rPr>
          <w:rFonts w:eastAsia="SimSun"/>
          <w:b/>
          <w:sz w:val="24"/>
          <w:szCs w:val="24"/>
          <w:lang w:eastAsia="zh-CN"/>
        </w:rPr>
        <w:t>Translation</w:t>
      </w:r>
      <w:r w:rsidR="00A21ED2">
        <w:rPr>
          <w:rFonts w:hint="eastAsia"/>
          <w:b/>
          <w:sz w:val="24"/>
          <w:szCs w:val="24"/>
          <w:lang w:eastAsia="zh-HK"/>
        </w:rPr>
        <w:t xml:space="preserve"> of Advertisements</w:t>
      </w:r>
    </w:p>
    <w:p w:rsidR="00F82199" w:rsidRPr="00F82199" w:rsidRDefault="00D36706" w:rsidP="00F82199">
      <w:pPr>
        <w:widowControl w:val="0"/>
        <w:numPr>
          <w:ilvl w:val="1"/>
          <w:numId w:val="27"/>
        </w:numPr>
        <w:suppressAutoHyphens/>
        <w:rPr>
          <w:sz w:val="24"/>
          <w:szCs w:val="24"/>
        </w:rPr>
      </w:pPr>
      <w:r>
        <w:rPr>
          <w:rFonts w:hint="eastAsia"/>
          <w:sz w:val="24"/>
          <w:szCs w:val="24"/>
          <w:lang w:eastAsia="zh-HK"/>
        </w:rPr>
        <w:t xml:space="preserve">Strategies of </w:t>
      </w:r>
      <w:r w:rsidR="00F82199" w:rsidRPr="00F82199">
        <w:rPr>
          <w:rFonts w:hint="eastAsia"/>
          <w:sz w:val="24"/>
          <w:szCs w:val="24"/>
          <w:lang w:eastAsia="zh-HK"/>
        </w:rPr>
        <w:t>C</w:t>
      </w:r>
      <w:r w:rsidR="00F82199" w:rsidRPr="00F82199">
        <w:rPr>
          <w:rFonts w:eastAsia="SimSun"/>
          <w:sz w:val="24"/>
          <w:szCs w:val="24"/>
          <w:lang w:eastAsia="zh-CN"/>
        </w:rPr>
        <w:t xml:space="preserve">ultural </w:t>
      </w:r>
      <w:r w:rsidR="00F82199" w:rsidRPr="00F82199">
        <w:rPr>
          <w:rFonts w:hint="eastAsia"/>
          <w:sz w:val="24"/>
          <w:szCs w:val="24"/>
          <w:lang w:eastAsia="zh-HK"/>
        </w:rPr>
        <w:t>T</w:t>
      </w:r>
      <w:r w:rsidR="00F82199" w:rsidRPr="00F82199">
        <w:rPr>
          <w:rFonts w:eastAsia="SimSun"/>
          <w:sz w:val="24"/>
          <w:szCs w:val="24"/>
          <w:lang w:eastAsia="zh-CN"/>
        </w:rPr>
        <w:t>r</w:t>
      </w:r>
      <w:r>
        <w:rPr>
          <w:rFonts w:hint="eastAsia"/>
          <w:sz w:val="24"/>
          <w:szCs w:val="24"/>
          <w:lang w:eastAsia="zh-HK"/>
        </w:rPr>
        <w:t>a</w:t>
      </w:r>
      <w:r w:rsidR="00F82199" w:rsidRPr="00F82199">
        <w:rPr>
          <w:rFonts w:eastAsia="SimSun"/>
          <w:sz w:val="24"/>
          <w:szCs w:val="24"/>
          <w:lang w:eastAsia="zh-CN"/>
        </w:rPr>
        <w:t>n</w:t>
      </w:r>
      <w:r>
        <w:rPr>
          <w:rFonts w:hint="eastAsia"/>
          <w:sz w:val="24"/>
          <w:szCs w:val="24"/>
          <w:lang w:eastAsia="zh-HK"/>
        </w:rPr>
        <w:t>sfer</w:t>
      </w:r>
    </w:p>
    <w:p w:rsidR="00F82199" w:rsidRPr="00F82199" w:rsidRDefault="00A25043" w:rsidP="00A25043">
      <w:pPr>
        <w:widowControl w:val="0"/>
        <w:numPr>
          <w:ilvl w:val="1"/>
          <w:numId w:val="27"/>
        </w:numPr>
        <w:suppressAutoHyphens/>
        <w:rPr>
          <w:sz w:val="24"/>
          <w:szCs w:val="24"/>
        </w:rPr>
      </w:pPr>
      <w:r>
        <w:rPr>
          <w:rFonts w:hint="eastAsia"/>
          <w:sz w:val="24"/>
          <w:szCs w:val="24"/>
          <w:lang w:eastAsia="zh-HK"/>
        </w:rPr>
        <w:t>T</w:t>
      </w:r>
      <w:r w:rsidR="00B57092">
        <w:rPr>
          <w:rFonts w:hint="eastAsia"/>
          <w:sz w:val="24"/>
          <w:szCs w:val="24"/>
          <w:lang w:eastAsia="zh-HK"/>
        </w:rPr>
        <w:t>ranslation as</w:t>
      </w:r>
      <w:r>
        <w:rPr>
          <w:rFonts w:hint="eastAsia"/>
          <w:sz w:val="24"/>
          <w:szCs w:val="24"/>
          <w:lang w:eastAsia="zh-HK"/>
        </w:rPr>
        <w:t xml:space="preserve"> Adaptation</w:t>
      </w:r>
    </w:p>
    <w:p w:rsidR="00F82199" w:rsidRPr="00F82199" w:rsidRDefault="00F82199" w:rsidP="00F82199">
      <w:pPr>
        <w:rPr>
          <w:rFonts w:eastAsia="SimSun"/>
          <w:sz w:val="24"/>
          <w:szCs w:val="24"/>
          <w:lang w:eastAsia="zh-CN"/>
        </w:rPr>
      </w:pPr>
      <w:r w:rsidRPr="00F82199">
        <w:rPr>
          <w:rFonts w:eastAsia="SimSun"/>
          <w:sz w:val="24"/>
          <w:szCs w:val="24"/>
          <w:lang w:eastAsia="zh-CN"/>
        </w:rPr>
        <w:t>Readings</w:t>
      </w:r>
    </w:p>
    <w:p w:rsidR="00F82199" w:rsidRPr="00722505" w:rsidRDefault="00A25043" w:rsidP="00A25043">
      <w:pPr>
        <w:ind w:left="425" w:hangingChars="177" w:hanging="425"/>
        <w:jc w:val="both"/>
        <w:rPr>
          <w:sz w:val="24"/>
          <w:szCs w:val="24"/>
          <w:lang w:eastAsia="zh-HK"/>
        </w:rPr>
      </w:pPr>
      <w:r>
        <w:rPr>
          <w:rFonts w:hint="eastAsia"/>
          <w:sz w:val="24"/>
          <w:szCs w:val="24"/>
          <w:lang w:eastAsia="zh-HK"/>
        </w:rPr>
        <w:t>Au</w:t>
      </w:r>
      <w:r w:rsidRPr="00A25043">
        <w:rPr>
          <w:rFonts w:eastAsia="SimSun"/>
          <w:sz w:val="24"/>
          <w:szCs w:val="24"/>
          <w:lang w:eastAsia="zh-CN"/>
        </w:rPr>
        <w:t xml:space="preserve">, </w:t>
      </w:r>
      <w:r>
        <w:rPr>
          <w:rFonts w:hint="eastAsia"/>
          <w:sz w:val="24"/>
          <w:szCs w:val="24"/>
          <w:lang w:eastAsia="zh-HK"/>
        </w:rPr>
        <w:t>Kenneth Kim-lung</w:t>
      </w:r>
      <w:r w:rsidRPr="00A25043">
        <w:rPr>
          <w:rFonts w:eastAsia="SimSun"/>
          <w:sz w:val="24"/>
          <w:szCs w:val="24"/>
          <w:lang w:eastAsia="zh-CN"/>
        </w:rPr>
        <w:t xml:space="preserve"> (199</w:t>
      </w:r>
      <w:r>
        <w:rPr>
          <w:rFonts w:hint="eastAsia"/>
          <w:sz w:val="24"/>
          <w:szCs w:val="24"/>
          <w:lang w:eastAsia="zh-HK"/>
        </w:rPr>
        <w:t>9</w:t>
      </w:r>
      <w:r w:rsidRPr="00A25043">
        <w:rPr>
          <w:rFonts w:eastAsia="SimSun"/>
          <w:sz w:val="24"/>
          <w:szCs w:val="24"/>
          <w:lang w:eastAsia="zh-CN"/>
        </w:rPr>
        <w:t xml:space="preserve">) </w:t>
      </w:r>
      <w:r w:rsidR="00722505">
        <w:rPr>
          <w:sz w:val="24"/>
          <w:szCs w:val="24"/>
          <w:lang w:eastAsia="zh-HK"/>
        </w:rPr>
        <w:t>‘</w:t>
      </w:r>
      <w:r w:rsidR="00722505" w:rsidRPr="00722505">
        <w:rPr>
          <w:sz w:val="24"/>
          <w:szCs w:val="24"/>
          <w:lang w:eastAsia="zh-HK"/>
        </w:rPr>
        <w:t xml:space="preserve">Cultural </w:t>
      </w:r>
      <w:r w:rsidR="00722505">
        <w:rPr>
          <w:rFonts w:hint="eastAsia"/>
          <w:sz w:val="24"/>
          <w:szCs w:val="24"/>
          <w:lang w:eastAsia="zh-HK"/>
        </w:rPr>
        <w:t>T</w:t>
      </w:r>
      <w:r w:rsidR="00722505" w:rsidRPr="00722505">
        <w:rPr>
          <w:sz w:val="24"/>
          <w:szCs w:val="24"/>
          <w:lang w:eastAsia="zh-HK"/>
        </w:rPr>
        <w:t xml:space="preserve">ransfer in </w:t>
      </w:r>
      <w:r w:rsidR="00722505">
        <w:rPr>
          <w:rFonts w:hint="eastAsia"/>
          <w:sz w:val="24"/>
          <w:szCs w:val="24"/>
          <w:lang w:eastAsia="zh-HK"/>
        </w:rPr>
        <w:t>A</w:t>
      </w:r>
      <w:r w:rsidR="00722505" w:rsidRPr="00722505">
        <w:rPr>
          <w:sz w:val="24"/>
          <w:szCs w:val="24"/>
          <w:lang w:eastAsia="zh-HK"/>
        </w:rPr>
        <w:t xml:space="preserve">dvertisement </w:t>
      </w:r>
      <w:r w:rsidR="00722505">
        <w:rPr>
          <w:rFonts w:hint="eastAsia"/>
          <w:sz w:val="24"/>
          <w:szCs w:val="24"/>
          <w:lang w:eastAsia="zh-HK"/>
        </w:rPr>
        <w:t>T</w:t>
      </w:r>
      <w:r w:rsidR="00722505" w:rsidRPr="00722505">
        <w:rPr>
          <w:sz w:val="24"/>
          <w:szCs w:val="24"/>
          <w:lang w:eastAsia="zh-HK"/>
        </w:rPr>
        <w:t>ranslation</w:t>
      </w:r>
      <w:r w:rsidR="00722505">
        <w:rPr>
          <w:sz w:val="24"/>
          <w:szCs w:val="24"/>
          <w:lang w:eastAsia="zh-HK"/>
        </w:rPr>
        <w:t>’</w:t>
      </w:r>
      <w:r w:rsidR="00722505">
        <w:rPr>
          <w:rFonts w:hint="eastAsia"/>
          <w:sz w:val="24"/>
          <w:szCs w:val="24"/>
          <w:lang w:eastAsia="zh-HK"/>
        </w:rPr>
        <w:t xml:space="preserve">, </w:t>
      </w:r>
      <w:r w:rsidR="00722505" w:rsidRPr="00722505">
        <w:rPr>
          <w:i/>
          <w:sz w:val="24"/>
          <w:szCs w:val="24"/>
          <w:lang w:eastAsia="zh-TW"/>
        </w:rPr>
        <w:t>Babel</w:t>
      </w:r>
      <w:r w:rsidR="00722505" w:rsidRPr="00D36706">
        <w:rPr>
          <w:sz w:val="24"/>
          <w:szCs w:val="24"/>
          <w:lang w:eastAsia="zh-TW"/>
        </w:rPr>
        <w:t>, 4</w:t>
      </w:r>
      <w:r w:rsidR="00722505">
        <w:rPr>
          <w:rFonts w:hint="eastAsia"/>
          <w:sz w:val="24"/>
          <w:szCs w:val="24"/>
          <w:lang w:eastAsia="zh-TW"/>
        </w:rPr>
        <w:t>5</w:t>
      </w:r>
      <w:r w:rsidR="00722505" w:rsidRPr="00D36706">
        <w:rPr>
          <w:sz w:val="24"/>
          <w:szCs w:val="24"/>
          <w:lang w:eastAsia="zh-TW"/>
        </w:rPr>
        <w:t xml:space="preserve">(2), </w:t>
      </w:r>
      <w:r w:rsidR="00722505">
        <w:rPr>
          <w:rFonts w:hint="eastAsia"/>
          <w:sz w:val="24"/>
          <w:szCs w:val="24"/>
          <w:lang w:eastAsia="zh-TW"/>
        </w:rPr>
        <w:t>97</w:t>
      </w:r>
      <w:r w:rsidR="00722505" w:rsidRPr="00D36706">
        <w:rPr>
          <w:sz w:val="24"/>
          <w:szCs w:val="24"/>
          <w:lang w:eastAsia="zh-TW"/>
        </w:rPr>
        <w:t>-1</w:t>
      </w:r>
      <w:r w:rsidR="00722505">
        <w:rPr>
          <w:rFonts w:hint="eastAsia"/>
          <w:sz w:val="24"/>
          <w:szCs w:val="24"/>
          <w:lang w:eastAsia="zh-TW"/>
        </w:rPr>
        <w:t>06</w:t>
      </w:r>
      <w:r w:rsidR="00722505" w:rsidRPr="00D36706">
        <w:rPr>
          <w:sz w:val="24"/>
          <w:szCs w:val="24"/>
          <w:lang w:eastAsia="zh-TW"/>
        </w:rPr>
        <w:t>.</w:t>
      </w:r>
    </w:p>
    <w:p w:rsidR="00F82199" w:rsidRDefault="00722505" w:rsidP="00722505">
      <w:pPr>
        <w:ind w:left="425" w:hangingChars="177" w:hanging="425"/>
        <w:jc w:val="both"/>
        <w:rPr>
          <w:sz w:val="24"/>
          <w:szCs w:val="24"/>
          <w:lang w:eastAsia="zh-HK"/>
        </w:rPr>
      </w:pPr>
      <w:r w:rsidRPr="00722505">
        <w:rPr>
          <w:rFonts w:eastAsia="SimSun"/>
          <w:sz w:val="24"/>
          <w:szCs w:val="24"/>
          <w:lang w:eastAsia="zh-CN"/>
        </w:rPr>
        <w:t>Hutcheon, Linda</w:t>
      </w:r>
      <w:r>
        <w:rPr>
          <w:rFonts w:hint="eastAsia"/>
          <w:sz w:val="24"/>
          <w:szCs w:val="24"/>
          <w:lang w:eastAsia="zh-HK"/>
        </w:rPr>
        <w:t xml:space="preserve"> and </w:t>
      </w:r>
      <w:r w:rsidRPr="00722505">
        <w:rPr>
          <w:sz w:val="24"/>
          <w:szCs w:val="24"/>
          <w:lang w:eastAsia="zh-HK"/>
        </w:rPr>
        <w:t xml:space="preserve">Siobhan </w:t>
      </w:r>
      <w:proofErr w:type="spellStart"/>
      <w:r w:rsidRPr="00722505">
        <w:rPr>
          <w:sz w:val="24"/>
          <w:szCs w:val="24"/>
          <w:lang w:eastAsia="zh-HK"/>
        </w:rPr>
        <w:t>O'Flynn</w:t>
      </w:r>
      <w:proofErr w:type="spellEnd"/>
      <w:r w:rsidR="00F82199" w:rsidRPr="00F82199">
        <w:rPr>
          <w:rFonts w:eastAsia="SimSun"/>
          <w:sz w:val="24"/>
          <w:szCs w:val="24"/>
          <w:lang w:eastAsia="zh-CN"/>
        </w:rPr>
        <w:t xml:space="preserve"> (2013) </w:t>
      </w:r>
      <w:r w:rsidRPr="00722505">
        <w:rPr>
          <w:rFonts w:hint="eastAsia"/>
          <w:i/>
          <w:sz w:val="24"/>
          <w:szCs w:val="24"/>
          <w:lang w:eastAsia="zh-HK"/>
        </w:rPr>
        <w:t>A</w:t>
      </w:r>
      <w:r w:rsidR="00F82199" w:rsidRPr="00F82199">
        <w:rPr>
          <w:rFonts w:eastAsia="SimSun"/>
          <w:i/>
          <w:sz w:val="24"/>
          <w:szCs w:val="24"/>
          <w:lang w:eastAsia="zh-CN"/>
        </w:rPr>
        <w:t xml:space="preserve"> Theory </w:t>
      </w:r>
      <w:r>
        <w:rPr>
          <w:rFonts w:hint="eastAsia"/>
          <w:i/>
          <w:sz w:val="24"/>
          <w:szCs w:val="24"/>
          <w:lang w:eastAsia="zh-HK"/>
        </w:rPr>
        <w:t>of</w:t>
      </w:r>
      <w:r w:rsidR="00F82199" w:rsidRPr="00F82199">
        <w:rPr>
          <w:rFonts w:eastAsia="SimSun"/>
          <w:i/>
          <w:sz w:val="24"/>
          <w:szCs w:val="24"/>
          <w:lang w:eastAsia="zh-CN"/>
        </w:rPr>
        <w:t xml:space="preserve"> </w:t>
      </w:r>
      <w:r>
        <w:rPr>
          <w:rFonts w:hint="eastAsia"/>
          <w:i/>
          <w:sz w:val="24"/>
          <w:szCs w:val="24"/>
          <w:lang w:eastAsia="zh-HK"/>
        </w:rPr>
        <w:t>Adapt</w:t>
      </w:r>
      <w:r w:rsidR="00F82199" w:rsidRPr="00F82199">
        <w:rPr>
          <w:rFonts w:eastAsia="SimSun"/>
          <w:i/>
          <w:sz w:val="24"/>
          <w:szCs w:val="24"/>
          <w:lang w:eastAsia="zh-CN"/>
        </w:rPr>
        <w:t>ation</w:t>
      </w:r>
      <w:r w:rsidR="00F82199" w:rsidRPr="00F82199">
        <w:rPr>
          <w:rFonts w:eastAsia="SimSun"/>
          <w:sz w:val="24"/>
          <w:szCs w:val="24"/>
          <w:lang w:eastAsia="zh-CN"/>
        </w:rPr>
        <w:t xml:space="preserve">, </w:t>
      </w:r>
      <w:r>
        <w:rPr>
          <w:rFonts w:hint="eastAsia"/>
          <w:sz w:val="24"/>
          <w:szCs w:val="24"/>
          <w:lang w:eastAsia="zh-HK"/>
        </w:rPr>
        <w:t xml:space="preserve">2nd edition, </w:t>
      </w:r>
      <w:r w:rsidRPr="00722505">
        <w:rPr>
          <w:rFonts w:eastAsia="SimSun"/>
          <w:sz w:val="24"/>
          <w:szCs w:val="24"/>
          <w:lang w:eastAsia="zh-CN"/>
        </w:rPr>
        <w:t>New York: Routledge</w:t>
      </w:r>
      <w:r w:rsidR="00595568">
        <w:rPr>
          <w:rFonts w:hint="eastAsia"/>
          <w:sz w:val="24"/>
          <w:szCs w:val="24"/>
          <w:lang w:eastAsia="zh-HK"/>
        </w:rPr>
        <w:t>.</w:t>
      </w:r>
    </w:p>
    <w:p w:rsidR="00EB6F9E" w:rsidRPr="00595568" w:rsidRDefault="00F66AB8" w:rsidP="00F66AB8">
      <w:pPr>
        <w:ind w:left="425" w:hangingChars="177" w:hanging="425"/>
        <w:jc w:val="both"/>
        <w:rPr>
          <w:sz w:val="24"/>
          <w:szCs w:val="24"/>
          <w:lang w:eastAsia="zh-HK"/>
        </w:rPr>
      </w:pPr>
      <w:r w:rsidRPr="00F66AB8">
        <w:rPr>
          <w:rFonts w:hint="eastAsia"/>
          <w:sz w:val="24"/>
          <w:szCs w:val="24"/>
          <w:lang w:eastAsia="zh-HK"/>
        </w:rPr>
        <w:t>李克興</w:t>
      </w:r>
      <w:r>
        <w:rPr>
          <w:rFonts w:hint="eastAsia"/>
          <w:sz w:val="24"/>
          <w:szCs w:val="24"/>
          <w:lang w:eastAsia="zh-HK"/>
        </w:rPr>
        <w:t xml:space="preserve"> </w:t>
      </w:r>
      <w:r w:rsidRPr="00F66AB8">
        <w:rPr>
          <w:rFonts w:hint="eastAsia"/>
          <w:sz w:val="24"/>
          <w:szCs w:val="24"/>
          <w:lang w:eastAsia="zh-HK"/>
        </w:rPr>
        <w:t>(20</w:t>
      </w:r>
      <w:r>
        <w:rPr>
          <w:rFonts w:hint="eastAsia"/>
          <w:sz w:val="24"/>
          <w:szCs w:val="24"/>
          <w:lang w:eastAsia="zh-HK"/>
        </w:rPr>
        <w:t>1</w:t>
      </w:r>
      <w:r w:rsidRPr="00F66AB8">
        <w:rPr>
          <w:rFonts w:hint="eastAsia"/>
          <w:sz w:val="24"/>
          <w:szCs w:val="24"/>
          <w:lang w:eastAsia="zh-HK"/>
        </w:rPr>
        <w:t>0)</w:t>
      </w:r>
      <w:r w:rsidRPr="00F66AB8">
        <w:rPr>
          <w:rFonts w:hint="eastAsia"/>
          <w:sz w:val="24"/>
          <w:szCs w:val="24"/>
          <w:lang w:eastAsia="zh-HK"/>
        </w:rPr>
        <w:t>《廣告翻譯理論與實踐》北京：北京大學出版社。</w:t>
      </w:r>
    </w:p>
    <w:p w:rsidR="00F82199" w:rsidRPr="00F82199" w:rsidRDefault="00F82199" w:rsidP="00F82199">
      <w:pPr>
        <w:rPr>
          <w:b/>
          <w:sz w:val="24"/>
          <w:szCs w:val="24"/>
          <w:lang w:eastAsia="zh-TW"/>
        </w:rPr>
      </w:pPr>
    </w:p>
    <w:p w:rsidR="00F82199" w:rsidRPr="00F82199" w:rsidRDefault="00F82199" w:rsidP="00F82199">
      <w:pPr>
        <w:rPr>
          <w:b/>
          <w:sz w:val="24"/>
          <w:szCs w:val="24"/>
          <w:lang w:eastAsia="zh-TW"/>
        </w:rPr>
      </w:pPr>
      <w:r w:rsidRPr="00F82199">
        <w:rPr>
          <w:rFonts w:eastAsia="SimSun"/>
          <w:b/>
          <w:sz w:val="24"/>
          <w:szCs w:val="24"/>
          <w:lang w:eastAsia="zh-CN"/>
        </w:rPr>
        <w:t>Week 1</w:t>
      </w:r>
      <w:r w:rsidRPr="00F82199">
        <w:rPr>
          <w:rFonts w:hint="eastAsia"/>
          <w:b/>
          <w:sz w:val="24"/>
          <w:szCs w:val="24"/>
          <w:lang w:eastAsia="zh-HK"/>
        </w:rPr>
        <w:t>2</w:t>
      </w:r>
      <w:r w:rsidRPr="00F82199">
        <w:rPr>
          <w:rFonts w:eastAsia="SimSun"/>
          <w:b/>
          <w:sz w:val="24"/>
          <w:szCs w:val="24"/>
          <w:lang w:eastAsia="zh-CN"/>
        </w:rPr>
        <w:t xml:space="preserve"> </w:t>
      </w:r>
    </w:p>
    <w:p w:rsidR="00F82199" w:rsidRPr="00F82199" w:rsidRDefault="00B57092" w:rsidP="00B57092">
      <w:pPr>
        <w:widowControl w:val="0"/>
        <w:numPr>
          <w:ilvl w:val="0"/>
          <w:numId w:val="27"/>
        </w:numPr>
        <w:suppressAutoHyphens/>
        <w:rPr>
          <w:b/>
          <w:sz w:val="24"/>
          <w:szCs w:val="24"/>
        </w:rPr>
      </w:pPr>
      <w:r w:rsidRPr="00B57092">
        <w:rPr>
          <w:rFonts w:hint="eastAsia"/>
          <w:b/>
          <w:sz w:val="24"/>
          <w:szCs w:val="24"/>
          <w:lang w:eastAsia="zh-HK"/>
        </w:rPr>
        <w:t>Audio-Visual</w:t>
      </w:r>
      <w:r w:rsidR="00F82199" w:rsidRPr="00F82199">
        <w:rPr>
          <w:rFonts w:hint="eastAsia"/>
          <w:b/>
          <w:sz w:val="24"/>
          <w:szCs w:val="24"/>
          <w:lang w:eastAsia="zh-HK"/>
        </w:rPr>
        <w:t xml:space="preserve"> </w:t>
      </w:r>
      <w:r w:rsidR="00F82199" w:rsidRPr="00F82199">
        <w:rPr>
          <w:rFonts w:eastAsia="SimSun"/>
          <w:b/>
          <w:sz w:val="24"/>
          <w:szCs w:val="24"/>
          <w:lang w:eastAsia="zh-CN"/>
        </w:rPr>
        <w:t>Translation</w:t>
      </w:r>
    </w:p>
    <w:p w:rsidR="00F82199" w:rsidRPr="00F82199" w:rsidRDefault="00B57092" w:rsidP="00B57092">
      <w:pPr>
        <w:widowControl w:val="0"/>
        <w:numPr>
          <w:ilvl w:val="0"/>
          <w:numId w:val="31"/>
        </w:numPr>
        <w:suppressAutoHyphens/>
        <w:jc w:val="both"/>
        <w:rPr>
          <w:rFonts w:eastAsia="SimSun"/>
          <w:sz w:val="24"/>
          <w:szCs w:val="24"/>
          <w:lang w:eastAsia="zh-CN"/>
        </w:rPr>
      </w:pPr>
      <w:r>
        <w:rPr>
          <w:rFonts w:hint="eastAsia"/>
          <w:sz w:val="24"/>
          <w:szCs w:val="24"/>
          <w:lang w:eastAsia="zh-HK"/>
        </w:rPr>
        <w:t>Subtitling</w:t>
      </w:r>
      <w:r w:rsidR="00595568">
        <w:rPr>
          <w:rFonts w:hint="eastAsia"/>
          <w:sz w:val="24"/>
          <w:szCs w:val="24"/>
          <w:lang w:eastAsia="zh-HK"/>
        </w:rPr>
        <w:t xml:space="preserve"> &amp;</w:t>
      </w:r>
      <w:r w:rsidR="00595568" w:rsidRPr="00595568">
        <w:rPr>
          <w:rFonts w:hint="eastAsia"/>
          <w:sz w:val="24"/>
          <w:szCs w:val="24"/>
          <w:lang w:eastAsia="zh-HK"/>
        </w:rPr>
        <w:t xml:space="preserve"> </w:t>
      </w:r>
      <w:r w:rsidR="00595568">
        <w:rPr>
          <w:rFonts w:hint="eastAsia"/>
          <w:sz w:val="24"/>
          <w:szCs w:val="24"/>
          <w:lang w:eastAsia="zh-HK"/>
        </w:rPr>
        <w:t>Dubb</w:t>
      </w:r>
      <w:r w:rsidR="00595568" w:rsidRPr="00F82199">
        <w:rPr>
          <w:rFonts w:eastAsia="SimSun"/>
          <w:sz w:val="24"/>
          <w:szCs w:val="24"/>
          <w:lang w:eastAsia="zh-CN"/>
        </w:rPr>
        <w:t>in</w:t>
      </w:r>
      <w:r w:rsidR="00595568">
        <w:rPr>
          <w:rFonts w:hint="eastAsia"/>
          <w:sz w:val="24"/>
          <w:szCs w:val="24"/>
          <w:lang w:eastAsia="zh-HK"/>
        </w:rPr>
        <w:t>g</w:t>
      </w:r>
    </w:p>
    <w:p w:rsidR="00F82199" w:rsidRPr="00F82199" w:rsidRDefault="00595568" w:rsidP="00595568">
      <w:pPr>
        <w:widowControl w:val="0"/>
        <w:numPr>
          <w:ilvl w:val="0"/>
          <w:numId w:val="31"/>
        </w:numPr>
        <w:suppressAutoHyphens/>
        <w:jc w:val="both"/>
        <w:rPr>
          <w:rFonts w:eastAsia="SimSun"/>
          <w:sz w:val="24"/>
          <w:szCs w:val="24"/>
          <w:lang w:eastAsia="zh-CN"/>
        </w:rPr>
      </w:pPr>
      <w:r>
        <w:rPr>
          <w:rFonts w:hint="eastAsia"/>
          <w:sz w:val="24"/>
          <w:szCs w:val="24"/>
          <w:lang w:eastAsia="zh-HK"/>
        </w:rPr>
        <w:t>T</w:t>
      </w:r>
      <w:r>
        <w:rPr>
          <w:rFonts w:eastAsia="SimSun"/>
          <w:sz w:val="24"/>
          <w:szCs w:val="24"/>
          <w:lang w:eastAsia="zh-CN"/>
        </w:rPr>
        <w:t>ime</w:t>
      </w:r>
      <w:r>
        <w:rPr>
          <w:rFonts w:hint="eastAsia"/>
          <w:sz w:val="24"/>
          <w:szCs w:val="24"/>
          <w:lang w:eastAsia="zh-HK"/>
        </w:rPr>
        <w:t xml:space="preserve"> and S</w:t>
      </w:r>
      <w:r w:rsidRPr="00595568">
        <w:rPr>
          <w:rFonts w:eastAsia="SimSun"/>
          <w:sz w:val="24"/>
          <w:szCs w:val="24"/>
          <w:lang w:eastAsia="zh-CN"/>
        </w:rPr>
        <w:t xml:space="preserve">pace </w:t>
      </w:r>
      <w:r>
        <w:rPr>
          <w:rFonts w:hint="eastAsia"/>
          <w:sz w:val="24"/>
          <w:szCs w:val="24"/>
          <w:lang w:eastAsia="zh-HK"/>
        </w:rPr>
        <w:t>C</w:t>
      </w:r>
      <w:r w:rsidRPr="00595568">
        <w:rPr>
          <w:rFonts w:eastAsia="SimSun"/>
          <w:sz w:val="24"/>
          <w:szCs w:val="24"/>
          <w:lang w:eastAsia="zh-CN"/>
        </w:rPr>
        <w:t xml:space="preserve">onstraints in </w:t>
      </w:r>
      <w:r>
        <w:rPr>
          <w:rFonts w:hint="eastAsia"/>
          <w:sz w:val="24"/>
          <w:szCs w:val="24"/>
          <w:lang w:eastAsia="zh-HK"/>
        </w:rPr>
        <w:t>T</w:t>
      </w:r>
      <w:r w:rsidRPr="00595568">
        <w:rPr>
          <w:rFonts w:eastAsia="SimSun"/>
          <w:sz w:val="24"/>
          <w:szCs w:val="24"/>
          <w:lang w:eastAsia="zh-CN"/>
        </w:rPr>
        <w:t>ranslation</w:t>
      </w:r>
    </w:p>
    <w:p w:rsidR="00F82199" w:rsidRPr="00F82199" w:rsidRDefault="00F82199" w:rsidP="00F82199">
      <w:pPr>
        <w:rPr>
          <w:rFonts w:eastAsia="SimSun"/>
          <w:sz w:val="24"/>
          <w:szCs w:val="24"/>
          <w:lang w:eastAsia="zh-CN"/>
        </w:rPr>
      </w:pPr>
      <w:r w:rsidRPr="00F82199">
        <w:rPr>
          <w:rFonts w:eastAsia="SimSun"/>
          <w:sz w:val="24"/>
          <w:szCs w:val="24"/>
          <w:lang w:eastAsia="zh-CN"/>
        </w:rPr>
        <w:t>Readings</w:t>
      </w:r>
    </w:p>
    <w:p w:rsidR="00F82199" w:rsidRPr="00595568" w:rsidRDefault="00595568" w:rsidP="00595568">
      <w:pPr>
        <w:ind w:left="425" w:hangingChars="177" w:hanging="425"/>
        <w:jc w:val="both"/>
        <w:rPr>
          <w:rFonts w:eastAsia="SimSun"/>
          <w:sz w:val="24"/>
          <w:szCs w:val="24"/>
          <w:lang w:eastAsia="zh-CN"/>
        </w:rPr>
      </w:pPr>
      <w:r w:rsidRPr="00595568">
        <w:rPr>
          <w:sz w:val="24"/>
          <w:szCs w:val="24"/>
          <w:lang w:val="en-US" w:eastAsia="zh-TW"/>
        </w:rPr>
        <w:t>Gottlieb, H</w:t>
      </w:r>
      <w:r w:rsidRPr="00595568">
        <w:rPr>
          <w:rFonts w:eastAsia="SimSun"/>
          <w:sz w:val="24"/>
          <w:szCs w:val="24"/>
          <w:lang w:val="en-US" w:eastAsia="zh-CN"/>
        </w:rPr>
        <w:t>enrik</w:t>
      </w:r>
      <w:r w:rsidRPr="00595568">
        <w:rPr>
          <w:sz w:val="24"/>
          <w:szCs w:val="24"/>
          <w:lang w:val="en-US" w:eastAsia="zh-TW"/>
        </w:rPr>
        <w:t xml:space="preserve"> (1994) </w:t>
      </w:r>
      <w:r>
        <w:rPr>
          <w:sz w:val="24"/>
          <w:szCs w:val="24"/>
          <w:lang w:val="en-US" w:eastAsia="zh-TW"/>
        </w:rPr>
        <w:t>‘</w:t>
      </w:r>
      <w:r w:rsidRPr="00595568">
        <w:rPr>
          <w:sz w:val="24"/>
          <w:szCs w:val="24"/>
          <w:lang w:val="en-US" w:eastAsia="zh-TW"/>
        </w:rPr>
        <w:t>Subtitling: Diagonal Translation</w:t>
      </w:r>
      <w:r>
        <w:rPr>
          <w:sz w:val="24"/>
          <w:szCs w:val="24"/>
          <w:lang w:val="en-US" w:eastAsia="zh-TW"/>
        </w:rPr>
        <w:t>’</w:t>
      </w:r>
      <w:r>
        <w:rPr>
          <w:rFonts w:hint="eastAsia"/>
          <w:sz w:val="24"/>
          <w:szCs w:val="24"/>
          <w:lang w:val="en-US" w:eastAsia="zh-TW"/>
        </w:rPr>
        <w:t>,</w:t>
      </w:r>
      <w:r w:rsidRPr="00595568">
        <w:rPr>
          <w:sz w:val="24"/>
          <w:szCs w:val="24"/>
          <w:lang w:val="en-US" w:eastAsia="zh-TW"/>
        </w:rPr>
        <w:t xml:space="preserve"> </w:t>
      </w:r>
      <w:r w:rsidRPr="00595568">
        <w:rPr>
          <w:i/>
          <w:sz w:val="24"/>
          <w:szCs w:val="24"/>
          <w:lang w:val="en-US" w:eastAsia="zh-TW"/>
        </w:rPr>
        <w:t xml:space="preserve">Perspectives: Studies in </w:t>
      </w:r>
      <w:proofErr w:type="spellStart"/>
      <w:r w:rsidRPr="00595568">
        <w:rPr>
          <w:i/>
          <w:sz w:val="24"/>
          <w:szCs w:val="24"/>
          <w:lang w:val="en-US" w:eastAsia="zh-TW"/>
        </w:rPr>
        <w:t>Translatology</w:t>
      </w:r>
      <w:proofErr w:type="spellEnd"/>
      <w:r w:rsidRPr="00595568">
        <w:rPr>
          <w:sz w:val="24"/>
          <w:szCs w:val="24"/>
          <w:lang w:val="en-US" w:eastAsia="zh-TW"/>
        </w:rPr>
        <w:t>, 2</w:t>
      </w:r>
      <w:r>
        <w:rPr>
          <w:rFonts w:hint="eastAsia"/>
          <w:sz w:val="24"/>
          <w:szCs w:val="24"/>
          <w:lang w:val="en-US" w:eastAsia="zh-TW"/>
        </w:rPr>
        <w:t>(</w:t>
      </w:r>
      <w:r w:rsidRPr="00595568">
        <w:rPr>
          <w:sz w:val="24"/>
          <w:szCs w:val="24"/>
          <w:lang w:val="en-US" w:eastAsia="zh-TW"/>
        </w:rPr>
        <w:t>1</w:t>
      </w:r>
      <w:r>
        <w:rPr>
          <w:rFonts w:hint="eastAsia"/>
          <w:sz w:val="24"/>
          <w:szCs w:val="24"/>
          <w:lang w:val="en-US" w:eastAsia="zh-TW"/>
        </w:rPr>
        <w:t>)</w:t>
      </w:r>
      <w:r w:rsidRPr="00595568">
        <w:rPr>
          <w:sz w:val="24"/>
          <w:szCs w:val="24"/>
          <w:lang w:val="en-US" w:eastAsia="zh-TW"/>
        </w:rPr>
        <w:t>, 101-121</w:t>
      </w:r>
    </w:p>
    <w:p w:rsidR="00F82199" w:rsidRPr="00EB6F9E" w:rsidRDefault="00D07803" w:rsidP="00F82199">
      <w:pPr>
        <w:ind w:left="425" w:hangingChars="177" w:hanging="425"/>
        <w:jc w:val="both"/>
        <w:rPr>
          <w:sz w:val="24"/>
          <w:szCs w:val="24"/>
          <w:lang w:eastAsia="zh-HK"/>
        </w:rPr>
      </w:pPr>
      <w:proofErr w:type="spellStart"/>
      <w:r>
        <w:rPr>
          <w:rFonts w:hint="eastAsia"/>
          <w:sz w:val="24"/>
          <w:szCs w:val="24"/>
          <w:lang w:eastAsia="zh-HK"/>
        </w:rPr>
        <w:t>Audissin</w:t>
      </w:r>
      <w:r w:rsidR="00EB6F9E">
        <w:rPr>
          <w:rFonts w:hint="eastAsia"/>
          <w:sz w:val="24"/>
          <w:szCs w:val="24"/>
          <w:lang w:eastAsia="zh-HK"/>
        </w:rPr>
        <w:t>o</w:t>
      </w:r>
      <w:proofErr w:type="spellEnd"/>
      <w:r w:rsidR="00F82199" w:rsidRPr="00F82199">
        <w:rPr>
          <w:rFonts w:eastAsia="SimSun"/>
          <w:sz w:val="24"/>
          <w:szCs w:val="24"/>
          <w:lang w:eastAsia="zh-CN"/>
        </w:rPr>
        <w:t xml:space="preserve">, </w:t>
      </w:r>
      <w:r>
        <w:rPr>
          <w:rFonts w:hint="eastAsia"/>
          <w:sz w:val="24"/>
          <w:szCs w:val="24"/>
          <w:lang w:eastAsia="zh-HK"/>
        </w:rPr>
        <w:t>Emili</w:t>
      </w:r>
      <w:r w:rsidR="00F82199" w:rsidRPr="00F82199">
        <w:rPr>
          <w:rFonts w:eastAsia="SimSun"/>
          <w:sz w:val="24"/>
          <w:szCs w:val="24"/>
          <w:lang w:eastAsia="zh-CN"/>
        </w:rPr>
        <w:t>o (20</w:t>
      </w:r>
      <w:r w:rsidR="00F82199" w:rsidRPr="00F82199">
        <w:rPr>
          <w:rFonts w:hint="eastAsia"/>
          <w:sz w:val="24"/>
          <w:szCs w:val="24"/>
          <w:lang w:eastAsia="zh-HK"/>
        </w:rPr>
        <w:t>1</w:t>
      </w:r>
      <w:r w:rsidR="00EB6F9E">
        <w:rPr>
          <w:rFonts w:hint="eastAsia"/>
          <w:sz w:val="24"/>
          <w:szCs w:val="24"/>
          <w:lang w:eastAsia="zh-HK"/>
        </w:rPr>
        <w:t>4</w:t>
      </w:r>
      <w:r w:rsidR="00F82199" w:rsidRPr="00F82199">
        <w:rPr>
          <w:rFonts w:eastAsia="SimSun"/>
          <w:sz w:val="24"/>
          <w:szCs w:val="24"/>
          <w:lang w:eastAsia="zh-CN"/>
        </w:rPr>
        <w:t xml:space="preserve">) </w:t>
      </w:r>
      <w:r w:rsidR="00EB6F9E">
        <w:rPr>
          <w:sz w:val="24"/>
          <w:szCs w:val="24"/>
          <w:lang w:val="en-US" w:eastAsia="zh-TW"/>
        </w:rPr>
        <w:t>‘</w:t>
      </w:r>
      <w:r w:rsidR="00EB6F9E">
        <w:rPr>
          <w:rFonts w:hint="eastAsia"/>
          <w:sz w:val="24"/>
          <w:szCs w:val="24"/>
          <w:lang w:val="en-US" w:eastAsia="zh-TW"/>
        </w:rPr>
        <w:t>Dubbing</w:t>
      </w:r>
      <w:r>
        <w:rPr>
          <w:rFonts w:hint="eastAsia"/>
          <w:sz w:val="24"/>
          <w:szCs w:val="24"/>
          <w:lang w:val="en-US" w:eastAsia="zh-TW"/>
        </w:rPr>
        <w:t xml:space="preserve"> as a Formal Interference: Reflections and Examples</w:t>
      </w:r>
      <w:r w:rsidR="00EB6F9E">
        <w:rPr>
          <w:sz w:val="24"/>
          <w:szCs w:val="24"/>
          <w:lang w:val="en-US" w:eastAsia="zh-TW"/>
        </w:rPr>
        <w:t>’</w:t>
      </w:r>
      <w:r w:rsidR="00EB6F9E">
        <w:rPr>
          <w:rFonts w:hint="eastAsia"/>
          <w:sz w:val="24"/>
          <w:szCs w:val="24"/>
          <w:lang w:val="en-US" w:eastAsia="zh-TW"/>
        </w:rPr>
        <w:t>,</w:t>
      </w:r>
      <w:r w:rsidR="00F82199" w:rsidRPr="00F82199">
        <w:rPr>
          <w:rFonts w:eastAsia="SimSun"/>
          <w:sz w:val="24"/>
          <w:szCs w:val="24"/>
          <w:lang w:eastAsia="zh-CN"/>
        </w:rPr>
        <w:t xml:space="preserve"> </w:t>
      </w:r>
      <w:r w:rsidR="00EB6F9E">
        <w:rPr>
          <w:rFonts w:hint="eastAsia"/>
          <w:sz w:val="24"/>
          <w:szCs w:val="24"/>
          <w:lang w:eastAsia="zh-HK"/>
        </w:rPr>
        <w:t xml:space="preserve">in </w:t>
      </w:r>
      <w:proofErr w:type="spellStart"/>
      <w:r w:rsidR="00EB6F9E" w:rsidRPr="00EB6F9E">
        <w:rPr>
          <w:rFonts w:eastAsia="SimSun"/>
          <w:sz w:val="24"/>
          <w:szCs w:val="24"/>
          <w:lang w:eastAsia="zh-CN"/>
        </w:rPr>
        <w:t>Dror</w:t>
      </w:r>
      <w:proofErr w:type="spellEnd"/>
      <w:r w:rsidR="00EB6F9E" w:rsidRPr="00EB6F9E">
        <w:rPr>
          <w:rFonts w:eastAsia="SimSun"/>
          <w:sz w:val="24"/>
          <w:szCs w:val="24"/>
          <w:lang w:eastAsia="zh-CN"/>
        </w:rPr>
        <w:t xml:space="preserve"> </w:t>
      </w:r>
      <w:proofErr w:type="spellStart"/>
      <w:r w:rsidR="00EB6F9E">
        <w:rPr>
          <w:rFonts w:eastAsia="SimSun"/>
          <w:sz w:val="24"/>
          <w:szCs w:val="24"/>
          <w:lang w:eastAsia="zh-CN"/>
        </w:rPr>
        <w:t>Abend</w:t>
      </w:r>
      <w:proofErr w:type="spellEnd"/>
      <w:r w:rsidR="00EB6F9E">
        <w:rPr>
          <w:rFonts w:eastAsia="SimSun"/>
          <w:sz w:val="24"/>
          <w:szCs w:val="24"/>
          <w:lang w:eastAsia="zh-CN"/>
        </w:rPr>
        <w:t>-David</w:t>
      </w:r>
      <w:r w:rsidR="00EB6F9E">
        <w:rPr>
          <w:rFonts w:hint="eastAsia"/>
          <w:sz w:val="24"/>
          <w:szCs w:val="24"/>
          <w:lang w:eastAsia="zh-HK"/>
        </w:rPr>
        <w:t xml:space="preserve"> (</w:t>
      </w:r>
      <w:proofErr w:type="spellStart"/>
      <w:proofErr w:type="gramStart"/>
      <w:r w:rsidR="00EB6F9E">
        <w:rPr>
          <w:rFonts w:hint="eastAsia"/>
          <w:sz w:val="24"/>
          <w:szCs w:val="24"/>
          <w:lang w:eastAsia="zh-HK"/>
        </w:rPr>
        <w:t>ed</w:t>
      </w:r>
      <w:proofErr w:type="spellEnd"/>
      <w:proofErr w:type="gramEnd"/>
      <w:r w:rsidR="00EB6F9E">
        <w:rPr>
          <w:rFonts w:hint="eastAsia"/>
          <w:sz w:val="24"/>
          <w:szCs w:val="24"/>
          <w:lang w:eastAsia="zh-HK"/>
        </w:rPr>
        <w:t>)</w:t>
      </w:r>
      <w:r w:rsidR="00EB6F9E" w:rsidRPr="00EB6F9E">
        <w:rPr>
          <w:rFonts w:eastAsia="SimSun"/>
          <w:sz w:val="24"/>
          <w:szCs w:val="24"/>
          <w:lang w:eastAsia="zh-CN"/>
        </w:rPr>
        <w:t xml:space="preserve">, </w:t>
      </w:r>
      <w:r w:rsidR="00EB6F9E" w:rsidRPr="00EB6F9E">
        <w:rPr>
          <w:rFonts w:eastAsia="SimSun"/>
          <w:i/>
          <w:sz w:val="24"/>
          <w:szCs w:val="24"/>
          <w:lang w:eastAsia="zh-CN"/>
        </w:rPr>
        <w:t>Media and Translation: An Interdisciplinary Approach</w:t>
      </w:r>
      <w:r w:rsidR="00EB6F9E">
        <w:rPr>
          <w:rFonts w:hint="eastAsia"/>
          <w:sz w:val="24"/>
          <w:szCs w:val="24"/>
          <w:lang w:eastAsia="zh-HK"/>
        </w:rPr>
        <w:t>,</w:t>
      </w:r>
      <w:r w:rsidR="00EB6F9E" w:rsidRPr="00EB6F9E">
        <w:rPr>
          <w:rFonts w:eastAsia="SimSun"/>
          <w:sz w:val="24"/>
          <w:szCs w:val="24"/>
          <w:lang w:eastAsia="zh-CN"/>
        </w:rPr>
        <w:t xml:space="preserve"> New York: Bloomsbury</w:t>
      </w:r>
      <w:r w:rsidR="00EB6F9E">
        <w:rPr>
          <w:rFonts w:hint="eastAsia"/>
          <w:sz w:val="24"/>
          <w:szCs w:val="24"/>
          <w:lang w:eastAsia="zh-HK"/>
        </w:rPr>
        <w:t xml:space="preserve">, </w:t>
      </w:r>
      <w:r>
        <w:rPr>
          <w:rFonts w:hint="eastAsia"/>
          <w:sz w:val="24"/>
          <w:szCs w:val="24"/>
          <w:lang w:eastAsia="zh-HK"/>
        </w:rPr>
        <w:t>97</w:t>
      </w:r>
      <w:r w:rsidR="00EB6F9E">
        <w:rPr>
          <w:rFonts w:hint="eastAsia"/>
          <w:sz w:val="24"/>
          <w:szCs w:val="24"/>
          <w:lang w:eastAsia="zh-HK"/>
        </w:rPr>
        <w:t>-</w:t>
      </w:r>
      <w:r>
        <w:rPr>
          <w:rFonts w:hint="eastAsia"/>
          <w:sz w:val="24"/>
          <w:szCs w:val="24"/>
          <w:lang w:eastAsia="zh-HK"/>
        </w:rPr>
        <w:t>118</w:t>
      </w:r>
      <w:r w:rsidR="00EB6F9E">
        <w:rPr>
          <w:rFonts w:hint="eastAsia"/>
          <w:sz w:val="24"/>
          <w:szCs w:val="24"/>
          <w:lang w:eastAsia="zh-HK"/>
        </w:rPr>
        <w:t>.</w:t>
      </w:r>
    </w:p>
    <w:p w:rsidR="00F82199" w:rsidRPr="00EB6F9E" w:rsidRDefault="00F82199" w:rsidP="00F82199">
      <w:pPr>
        <w:rPr>
          <w:b/>
          <w:sz w:val="24"/>
          <w:szCs w:val="24"/>
          <w:lang w:eastAsia="zh-TW"/>
        </w:rPr>
      </w:pPr>
    </w:p>
    <w:p w:rsidR="00F82199" w:rsidRPr="00F82199" w:rsidRDefault="00F82199" w:rsidP="00F82199">
      <w:pPr>
        <w:rPr>
          <w:rFonts w:eastAsia="SimSun"/>
          <w:b/>
          <w:sz w:val="24"/>
          <w:szCs w:val="24"/>
          <w:lang w:eastAsia="zh-CN"/>
        </w:rPr>
      </w:pPr>
      <w:r w:rsidRPr="00F82199">
        <w:rPr>
          <w:b/>
          <w:sz w:val="24"/>
          <w:szCs w:val="24"/>
          <w:lang w:eastAsia="zh-TW"/>
        </w:rPr>
        <w:t>Week</w:t>
      </w:r>
      <w:r w:rsidRPr="00F82199">
        <w:rPr>
          <w:rFonts w:hint="eastAsia"/>
          <w:b/>
          <w:sz w:val="24"/>
          <w:szCs w:val="24"/>
          <w:lang w:eastAsia="zh-TW"/>
        </w:rPr>
        <w:t xml:space="preserve"> </w:t>
      </w:r>
      <w:r w:rsidRPr="00F82199">
        <w:rPr>
          <w:b/>
          <w:sz w:val="24"/>
          <w:szCs w:val="24"/>
          <w:lang w:eastAsia="zh-TW"/>
        </w:rPr>
        <w:t>1</w:t>
      </w:r>
      <w:r w:rsidRPr="00F82199">
        <w:rPr>
          <w:rFonts w:hint="eastAsia"/>
          <w:b/>
          <w:sz w:val="24"/>
          <w:szCs w:val="24"/>
          <w:lang w:eastAsia="zh-TW"/>
        </w:rPr>
        <w:t>3</w:t>
      </w:r>
      <w:r w:rsidRPr="00F82199">
        <w:rPr>
          <w:b/>
          <w:sz w:val="24"/>
          <w:szCs w:val="24"/>
          <w:lang w:eastAsia="zh-TW"/>
        </w:rPr>
        <w:t xml:space="preserve"> </w:t>
      </w:r>
    </w:p>
    <w:p w:rsidR="00F82199" w:rsidRPr="00F82199" w:rsidRDefault="00F82199" w:rsidP="00F82199">
      <w:pPr>
        <w:widowControl w:val="0"/>
        <w:numPr>
          <w:ilvl w:val="0"/>
          <w:numId w:val="27"/>
        </w:numPr>
        <w:suppressAutoHyphens/>
        <w:rPr>
          <w:rFonts w:eastAsia="SimSun"/>
          <w:b/>
          <w:sz w:val="24"/>
          <w:szCs w:val="24"/>
          <w:lang w:eastAsia="zh-CN"/>
        </w:rPr>
      </w:pPr>
      <w:r w:rsidRPr="00F82199">
        <w:rPr>
          <w:rFonts w:eastAsia="SimSun"/>
          <w:b/>
          <w:sz w:val="24"/>
          <w:szCs w:val="24"/>
          <w:lang w:eastAsia="zh-CN"/>
        </w:rPr>
        <w:t>Recapitulation</w:t>
      </w:r>
    </w:p>
    <w:p w:rsidR="00F82199" w:rsidRPr="00F82199" w:rsidRDefault="00F82199" w:rsidP="00F82199">
      <w:pPr>
        <w:widowControl w:val="0"/>
        <w:suppressAutoHyphens/>
        <w:rPr>
          <w:szCs w:val="24"/>
          <w:lang w:eastAsia="zh-TW"/>
        </w:rPr>
      </w:pPr>
    </w:p>
    <w:p w:rsidR="00F82199" w:rsidRPr="00F82199" w:rsidRDefault="00F82199" w:rsidP="00F82199">
      <w:pPr>
        <w:rPr>
          <w:b/>
          <w:sz w:val="24"/>
          <w:szCs w:val="24"/>
          <w:lang w:eastAsia="zh-HK"/>
        </w:rPr>
      </w:pPr>
      <w:r w:rsidRPr="00F82199">
        <w:rPr>
          <w:b/>
          <w:sz w:val="24"/>
          <w:szCs w:val="24"/>
        </w:rPr>
        <w:t>Week 1</w:t>
      </w:r>
      <w:r w:rsidRPr="00F82199">
        <w:rPr>
          <w:rFonts w:hint="eastAsia"/>
          <w:b/>
          <w:sz w:val="24"/>
          <w:szCs w:val="24"/>
          <w:lang w:eastAsia="zh-HK"/>
        </w:rPr>
        <w:t>4 &amp; 15</w:t>
      </w:r>
    </w:p>
    <w:p w:rsidR="00F82199" w:rsidRPr="00F82199" w:rsidRDefault="00F82199" w:rsidP="00F82199">
      <w:pPr>
        <w:widowControl w:val="0"/>
        <w:numPr>
          <w:ilvl w:val="0"/>
          <w:numId w:val="27"/>
        </w:numPr>
        <w:suppressAutoHyphens/>
        <w:rPr>
          <w:rFonts w:eastAsia="SimSun"/>
          <w:b/>
          <w:sz w:val="24"/>
          <w:szCs w:val="24"/>
          <w:lang w:eastAsia="zh-CN"/>
        </w:rPr>
      </w:pPr>
      <w:r w:rsidRPr="00F82199">
        <w:rPr>
          <w:rFonts w:hint="eastAsia"/>
          <w:b/>
          <w:sz w:val="24"/>
          <w:szCs w:val="24"/>
          <w:lang w:eastAsia="zh-HK"/>
        </w:rPr>
        <w:t>Reading Weeks</w:t>
      </w:r>
    </w:p>
    <w:p w:rsidR="00F82199" w:rsidRPr="00F82199" w:rsidRDefault="00F82199" w:rsidP="00F82199">
      <w:pPr>
        <w:rPr>
          <w:rFonts w:eastAsia="SimSun"/>
          <w:b/>
          <w:color w:val="17365D"/>
          <w:sz w:val="24"/>
          <w:szCs w:val="24"/>
          <w:lang w:eastAsia="zh-CN"/>
        </w:rPr>
      </w:pPr>
    </w:p>
    <w:p w:rsidR="00CD38B0" w:rsidRDefault="00CD38B0" w:rsidP="00CD38B0">
      <w:pPr>
        <w:pStyle w:val="a3"/>
        <w:jc w:val="left"/>
        <w:rPr>
          <w:szCs w:val="24"/>
          <w:lang w:eastAsia="zh-TW"/>
        </w:rPr>
      </w:pPr>
    </w:p>
    <w:p w:rsidR="0007636D" w:rsidRPr="00EB6F9E" w:rsidRDefault="0007636D" w:rsidP="00CD38B0">
      <w:pPr>
        <w:pStyle w:val="a3"/>
        <w:jc w:val="left"/>
        <w:rPr>
          <w:szCs w:val="24"/>
        </w:rPr>
      </w:pPr>
      <w:r w:rsidRPr="00EB6F9E">
        <w:rPr>
          <w:b/>
          <w:szCs w:val="24"/>
        </w:rPr>
        <w:t>Academic Honesty</w:t>
      </w:r>
    </w:p>
    <w:p w:rsidR="0007636D" w:rsidRPr="00EB6F9E" w:rsidRDefault="0007636D" w:rsidP="0007636D">
      <w:pPr>
        <w:jc w:val="both"/>
        <w:rPr>
          <w:sz w:val="24"/>
          <w:szCs w:val="24"/>
        </w:rPr>
      </w:pPr>
      <w:r w:rsidRPr="00EB6F9E">
        <w:rPr>
          <w:sz w:val="24"/>
          <w:szCs w:val="24"/>
        </w:rPr>
        <w:t xml:space="preserve">You are expected to do your own work.  Dishonesty in fulfilling any assignment undermines the learning process and the integrity of your </w:t>
      </w:r>
      <w:r w:rsidR="007F2A03">
        <w:rPr>
          <w:rFonts w:hint="eastAsia"/>
          <w:sz w:val="24"/>
          <w:szCs w:val="24"/>
          <w:lang w:eastAsia="zh-HK"/>
        </w:rPr>
        <w:t>university</w:t>
      </w:r>
      <w:r w:rsidRPr="00EB6F9E">
        <w:rPr>
          <w:sz w:val="24"/>
          <w:szCs w:val="24"/>
        </w:rPr>
        <w:t xml:space="preserve"> degree.  Engaging in dishonest or unethical </w:t>
      </w:r>
      <w:r w:rsidR="00603203" w:rsidRPr="00EB6F9E">
        <w:rPr>
          <w:sz w:val="24"/>
          <w:szCs w:val="24"/>
        </w:rPr>
        <w:t>behaviour</w:t>
      </w:r>
      <w:r w:rsidRPr="00EB6F9E">
        <w:rPr>
          <w:sz w:val="24"/>
          <w:szCs w:val="24"/>
        </w:rPr>
        <w:t xml:space="preserve"> is forbidden and will result in disciplinary action, specifically a failing grade on the assignment with no opportunity for resubmission.  A second infraction will result in an F for the course and a report to </w:t>
      </w:r>
      <w:r w:rsidR="007F2A03">
        <w:rPr>
          <w:rFonts w:hint="eastAsia"/>
          <w:sz w:val="24"/>
          <w:szCs w:val="24"/>
          <w:lang w:eastAsia="zh-HK"/>
        </w:rPr>
        <w:t>University</w:t>
      </w:r>
      <w:r w:rsidRPr="00EB6F9E">
        <w:rPr>
          <w:sz w:val="24"/>
          <w:szCs w:val="24"/>
        </w:rPr>
        <w:t xml:space="preserve"> officials.  Examples of prohibited </w:t>
      </w:r>
      <w:r w:rsidR="00603203" w:rsidRPr="00EB6F9E">
        <w:rPr>
          <w:sz w:val="24"/>
          <w:szCs w:val="24"/>
        </w:rPr>
        <w:t>behaviour</w:t>
      </w:r>
      <w:r w:rsidRPr="00EB6F9E">
        <w:rPr>
          <w:sz w:val="24"/>
          <w:szCs w:val="24"/>
        </w:rPr>
        <w:t xml:space="preserve"> are:</w:t>
      </w:r>
    </w:p>
    <w:p w:rsidR="0007636D" w:rsidRPr="00EB6F9E" w:rsidRDefault="0007636D" w:rsidP="007F2A03">
      <w:pPr>
        <w:numPr>
          <w:ilvl w:val="0"/>
          <w:numId w:val="33"/>
        </w:numPr>
        <w:rPr>
          <w:sz w:val="24"/>
          <w:szCs w:val="24"/>
        </w:rPr>
      </w:pPr>
      <w:r w:rsidRPr="00EB6F9E">
        <w:rPr>
          <w:sz w:val="24"/>
          <w:szCs w:val="24"/>
        </w:rPr>
        <w:t>Cheating – an act of deception by which a student misleadingly demonstrates that s/he has mastered information on an academic exercise.  Examples include:</w:t>
      </w:r>
    </w:p>
    <w:p w:rsidR="0007636D" w:rsidRPr="00EB6F9E" w:rsidRDefault="0007636D" w:rsidP="007F2A03">
      <w:pPr>
        <w:numPr>
          <w:ilvl w:val="0"/>
          <w:numId w:val="33"/>
        </w:numPr>
        <w:rPr>
          <w:sz w:val="24"/>
          <w:szCs w:val="24"/>
        </w:rPr>
      </w:pPr>
      <w:r w:rsidRPr="00EB6F9E">
        <w:rPr>
          <w:sz w:val="24"/>
          <w:szCs w:val="24"/>
        </w:rPr>
        <w:t>Copying or allowing another to copy a test, quiz, paper, or project</w:t>
      </w:r>
    </w:p>
    <w:p w:rsidR="0007636D" w:rsidRPr="00EB6F9E" w:rsidRDefault="0007636D" w:rsidP="007F2A03">
      <w:pPr>
        <w:numPr>
          <w:ilvl w:val="0"/>
          <w:numId w:val="33"/>
        </w:numPr>
        <w:rPr>
          <w:sz w:val="24"/>
          <w:szCs w:val="24"/>
        </w:rPr>
      </w:pPr>
      <w:r w:rsidRPr="00EB6F9E">
        <w:rPr>
          <w:sz w:val="24"/>
          <w:szCs w:val="24"/>
        </w:rPr>
        <w:t>Submitting a paper or major portions of a paper that has been previously submitted for another class without permission of the current instructor</w:t>
      </w:r>
    </w:p>
    <w:p w:rsidR="0007636D" w:rsidRPr="00EB6F9E" w:rsidRDefault="0007636D" w:rsidP="007F2A03">
      <w:pPr>
        <w:numPr>
          <w:ilvl w:val="0"/>
          <w:numId w:val="33"/>
        </w:numPr>
        <w:rPr>
          <w:sz w:val="24"/>
          <w:szCs w:val="24"/>
        </w:rPr>
      </w:pPr>
      <w:r w:rsidRPr="00EB6F9E">
        <w:rPr>
          <w:sz w:val="24"/>
          <w:szCs w:val="24"/>
        </w:rPr>
        <w:t>Turning in written assignments that are not your own work (including homework)</w:t>
      </w:r>
    </w:p>
    <w:p w:rsidR="0007636D" w:rsidRPr="00EB6F9E" w:rsidRDefault="0007636D" w:rsidP="007F2A03">
      <w:pPr>
        <w:numPr>
          <w:ilvl w:val="0"/>
          <w:numId w:val="33"/>
        </w:numPr>
        <w:rPr>
          <w:sz w:val="24"/>
          <w:szCs w:val="24"/>
        </w:rPr>
      </w:pPr>
      <w:r w:rsidRPr="00EB6F9E">
        <w:rPr>
          <w:sz w:val="24"/>
          <w:szCs w:val="24"/>
        </w:rPr>
        <w:t>Plagiarism – the act of representing the work of another as one’s own without giving credit.</w:t>
      </w:r>
    </w:p>
    <w:p w:rsidR="0007636D" w:rsidRPr="00EB6F9E" w:rsidRDefault="0007636D" w:rsidP="007F2A03">
      <w:pPr>
        <w:numPr>
          <w:ilvl w:val="1"/>
          <w:numId w:val="35"/>
        </w:numPr>
        <w:ind w:left="851" w:hanging="371"/>
        <w:rPr>
          <w:sz w:val="24"/>
          <w:szCs w:val="24"/>
        </w:rPr>
      </w:pPr>
      <w:r w:rsidRPr="00EB6F9E">
        <w:rPr>
          <w:sz w:val="24"/>
          <w:szCs w:val="24"/>
        </w:rPr>
        <w:t xml:space="preserve">Failing to give credit for ideas and material taken from others </w:t>
      </w:r>
    </w:p>
    <w:p w:rsidR="0007636D" w:rsidRPr="00EB6F9E" w:rsidRDefault="0007636D" w:rsidP="007F2A03">
      <w:pPr>
        <w:numPr>
          <w:ilvl w:val="1"/>
          <w:numId w:val="35"/>
        </w:numPr>
        <w:ind w:left="851" w:hanging="371"/>
        <w:rPr>
          <w:sz w:val="24"/>
          <w:szCs w:val="24"/>
        </w:rPr>
      </w:pPr>
      <w:r w:rsidRPr="00EB6F9E">
        <w:rPr>
          <w:sz w:val="24"/>
          <w:szCs w:val="24"/>
        </w:rPr>
        <w:t>Representing another’s artistic or scholarly work as one’s own</w:t>
      </w:r>
    </w:p>
    <w:p w:rsidR="0007636D" w:rsidRPr="00EB6F9E" w:rsidRDefault="0007636D" w:rsidP="007F2A03">
      <w:pPr>
        <w:widowControl w:val="0"/>
        <w:numPr>
          <w:ilvl w:val="0"/>
          <w:numId w:val="36"/>
        </w:numPr>
        <w:rPr>
          <w:b/>
          <w:sz w:val="24"/>
          <w:szCs w:val="24"/>
        </w:rPr>
      </w:pPr>
      <w:r w:rsidRPr="00EB6F9E">
        <w:rPr>
          <w:sz w:val="24"/>
          <w:szCs w:val="24"/>
        </w:rPr>
        <w:t>Fabrication – the intentional use of invented information or the falsification of research or other findings with the intent to deceive</w:t>
      </w:r>
    </w:p>
    <w:p w:rsidR="0007636D" w:rsidRPr="00EB6F9E" w:rsidRDefault="0007636D" w:rsidP="0007636D">
      <w:pPr>
        <w:rPr>
          <w:b/>
          <w:sz w:val="24"/>
          <w:szCs w:val="24"/>
        </w:rPr>
      </w:pPr>
      <w:r w:rsidRPr="00EB6F9E">
        <w:rPr>
          <w:b/>
          <w:sz w:val="24"/>
          <w:szCs w:val="24"/>
        </w:rPr>
        <w:t>To comply with the University’s policy, the term paper has to be submitted to VeriGuide.</w:t>
      </w:r>
    </w:p>
    <w:p w:rsidR="0007636D" w:rsidRPr="00EB6F9E" w:rsidRDefault="0007636D" w:rsidP="00183525">
      <w:pPr>
        <w:rPr>
          <w:rFonts w:eastAsia="SimSun"/>
          <w:b/>
          <w:sz w:val="24"/>
          <w:szCs w:val="24"/>
          <w:lang w:eastAsia="zh-CN"/>
        </w:rPr>
      </w:pPr>
    </w:p>
    <w:p w:rsidR="00166BA0" w:rsidRPr="00740F45" w:rsidRDefault="00166BA0" w:rsidP="00183525">
      <w:pPr>
        <w:rPr>
          <w:rFonts w:eastAsia="SimSun"/>
          <w:b/>
          <w:sz w:val="24"/>
          <w:szCs w:val="24"/>
          <w:lang w:eastAsia="zh-CN"/>
        </w:rPr>
      </w:pPr>
    </w:p>
    <w:p w:rsidR="00183525" w:rsidRDefault="00B3169C" w:rsidP="00183525">
      <w:pPr>
        <w:rPr>
          <w:b/>
          <w:sz w:val="24"/>
          <w:szCs w:val="24"/>
        </w:rPr>
      </w:pPr>
      <w:r w:rsidRPr="00740F45">
        <w:rPr>
          <w:b/>
          <w:sz w:val="24"/>
          <w:szCs w:val="24"/>
        </w:rPr>
        <w:t>Res</w:t>
      </w:r>
      <w:r w:rsidR="00183525" w:rsidRPr="00740F45">
        <w:rPr>
          <w:b/>
          <w:sz w:val="24"/>
          <w:szCs w:val="24"/>
        </w:rPr>
        <w:t>our</w:t>
      </w:r>
      <w:r w:rsidR="009636B9" w:rsidRPr="00740F45">
        <w:rPr>
          <w:b/>
          <w:sz w:val="24"/>
          <w:szCs w:val="24"/>
        </w:rPr>
        <w:t>c</w:t>
      </w:r>
      <w:r w:rsidR="00183525" w:rsidRPr="00740F45">
        <w:rPr>
          <w:b/>
          <w:sz w:val="24"/>
          <w:szCs w:val="24"/>
        </w:rPr>
        <w:t>es</w:t>
      </w:r>
    </w:p>
    <w:p w:rsidR="00B8084B" w:rsidRPr="00740F45" w:rsidRDefault="00B8084B" w:rsidP="00183525">
      <w:pPr>
        <w:rPr>
          <w:sz w:val="24"/>
          <w:szCs w:val="24"/>
        </w:rPr>
      </w:pPr>
    </w:p>
    <w:p w:rsidR="00B3169C" w:rsidRPr="00740F45" w:rsidRDefault="00183525" w:rsidP="00183525">
      <w:pPr>
        <w:pStyle w:val="a3"/>
        <w:rPr>
          <w:szCs w:val="24"/>
          <w:u w:val="single"/>
        </w:rPr>
      </w:pPr>
      <w:r w:rsidRPr="00740F45">
        <w:rPr>
          <w:b/>
          <w:szCs w:val="24"/>
        </w:rPr>
        <w:t>Primary Texts:</w:t>
      </w:r>
    </w:p>
    <w:p w:rsidR="000C0523" w:rsidRPr="00A01A29" w:rsidRDefault="000C0523" w:rsidP="00744149">
      <w:pPr>
        <w:pStyle w:val="a3"/>
        <w:ind w:left="283" w:hangingChars="118" w:hanging="283"/>
        <w:rPr>
          <w:rFonts w:eastAsiaTheme="minorEastAsia"/>
          <w:szCs w:val="24"/>
          <w:lang w:eastAsia="zh-CN"/>
        </w:rPr>
      </w:pPr>
      <w:proofErr w:type="spellStart"/>
      <w:r w:rsidRPr="00A01A29">
        <w:rPr>
          <w:rFonts w:eastAsiaTheme="minorEastAsia"/>
          <w:szCs w:val="24"/>
          <w:lang w:eastAsia="zh-CN"/>
        </w:rPr>
        <w:t>Abend</w:t>
      </w:r>
      <w:proofErr w:type="spellEnd"/>
      <w:r w:rsidRPr="00A01A29">
        <w:rPr>
          <w:rFonts w:eastAsiaTheme="minorEastAsia"/>
          <w:szCs w:val="24"/>
          <w:lang w:eastAsia="zh-CN"/>
        </w:rPr>
        <w:t>-</w:t>
      </w:r>
      <w:proofErr w:type="gramStart"/>
      <w:r w:rsidRPr="00A01A29">
        <w:rPr>
          <w:rFonts w:eastAsiaTheme="minorEastAsia"/>
          <w:szCs w:val="24"/>
          <w:lang w:eastAsia="zh-CN"/>
        </w:rPr>
        <w:t xml:space="preserve">David </w:t>
      </w:r>
      <w:r>
        <w:rPr>
          <w:rFonts w:eastAsiaTheme="minorEastAsia" w:hint="eastAsia"/>
          <w:szCs w:val="24"/>
          <w:lang w:eastAsia="zh-CN"/>
        </w:rPr>
        <w:t>,</w:t>
      </w:r>
      <w:proofErr w:type="gramEnd"/>
      <w:r>
        <w:rPr>
          <w:rFonts w:eastAsiaTheme="minorEastAsia" w:hint="eastAsia"/>
          <w:szCs w:val="24"/>
          <w:lang w:eastAsia="zh-CN"/>
        </w:rPr>
        <w:t xml:space="preserve"> </w:t>
      </w:r>
      <w:proofErr w:type="spellStart"/>
      <w:r w:rsidRPr="00A01A29">
        <w:rPr>
          <w:rFonts w:eastAsiaTheme="minorEastAsia"/>
          <w:szCs w:val="24"/>
          <w:lang w:eastAsia="zh-CN"/>
        </w:rPr>
        <w:t>Dror</w:t>
      </w:r>
      <w:proofErr w:type="spellEnd"/>
      <w:r w:rsidRPr="00A01A29">
        <w:rPr>
          <w:rFonts w:eastAsiaTheme="minorEastAsia"/>
          <w:szCs w:val="24"/>
          <w:lang w:eastAsia="zh-CN"/>
        </w:rPr>
        <w:t xml:space="preserve"> </w:t>
      </w:r>
      <w:r>
        <w:rPr>
          <w:rFonts w:eastAsiaTheme="minorEastAsia"/>
          <w:szCs w:val="24"/>
          <w:lang w:eastAsia="zh-CN"/>
        </w:rPr>
        <w:t>(</w:t>
      </w:r>
      <w:r>
        <w:rPr>
          <w:rFonts w:eastAsiaTheme="minorEastAsia" w:hint="eastAsia"/>
          <w:szCs w:val="24"/>
          <w:lang w:eastAsia="zh-CN"/>
        </w:rPr>
        <w:t>2014</w:t>
      </w:r>
      <w:r>
        <w:rPr>
          <w:rFonts w:eastAsiaTheme="minorEastAsia"/>
          <w:szCs w:val="24"/>
          <w:lang w:eastAsia="zh-CN"/>
        </w:rPr>
        <w:t>)</w:t>
      </w:r>
      <w:r>
        <w:rPr>
          <w:rFonts w:eastAsiaTheme="minorEastAsia" w:hint="eastAsia"/>
          <w:szCs w:val="24"/>
          <w:lang w:eastAsia="zh-CN"/>
        </w:rPr>
        <w:t xml:space="preserve"> </w:t>
      </w:r>
      <w:r w:rsidRPr="00A01A29">
        <w:rPr>
          <w:rFonts w:eastAsiaTheme="minorEastAsia"/>
          <w:i/>
          <w:szCs w:val="24"/>
          <w:lang w:eastAsia="zh-CN"/>
        </w:rPr>
        <w:t>Media and Translation: An Interdisciplinary Approach</w:t>
      </w:r>
      <w:r w:rsidR="00D07803">
        <w:rPr>
          <w:rFonts w:hint="eastAsia"/>
          <w:szCs w:val="24"/>
          <w:lang w:eastAsia="zh-HK"/>
        </w:rPr>
        <w:t>,</w:t>
      </w:r>
      <w:r>
        <w:rPr>
          <w:rFonts w:eastAsiaTheme="minorEastAsia" w:hint="eastAsia"/>
          <w:i/>
          <w:szCs w:val="24"/>
          <w:lang w:eastAsia="zh-CN"/>
        </w:rPr>
        <w:t xml:space="preserve"> </w:t>
      </w:r>
      <w:r>
        <w:rPr>
          <w:rFonts w:eastAsiaTheme="minorEastAsia" w:hint="eastAsia"/>
          <w:lang w:eastAsia="zh-CN"/>
        </w:rPr>
        <w:t xml:space="preserve">New </w:t>
      </w:r>
      <w:r w:rsidR="00AE59DB">
        <w:rPr>
          <w:rFonts w:eastAsiaTheme="minorEastAsia"/>
          <w:lang w:eastAsia="zh-CN"/>
        </w:rPr>
        <w:t xml:space="preserve">York: </w:t>
      </w:r>
      <w:r w:rsidR="00AE59DB">
        <w:t>Bloomsbury</w:t>
      </w:r>
    </w:p>
    <w:p w:rsidR="00D07803" w:rsidRDefault="00D07803" w:rsidP="00744149">
      <w:pPr>
        <w:pStyle w:val="a3"/>
        <w:spacing w:beforeLines="50" w:before="120" w:afterLines="50" w:after="120"/>
        <w:ind w:left="283" w:hangingChars="118" w:hanging="283"/>
        <w:rPr>
          <w:szCs w:val="24"/>
          <w:lang w:eastAsia="zh-HK"/>
        </w:rPr>
      </w:pPr>
      <w:r w:rsidRPr="00F82199">
        <w:rPr>
          <w:szCs w:val="24"/>
        </w:rPr>
        <w:t>Baker, M</w:t>
      </w:r>
      <w:r w:rsidRPr="00F82199">
        <w:rPr>
          <w:rFonts w:eastAsia="SimSun"/>
          <w:szCs w:val="24"/>
          <w:lang w:eastAsia="zh-CN"/>
        </w:rPr>
        <w:t xml:space="preserve">. </w:t>
      </w:r>
      <w:r w:rsidRPr="00F82199">
        <w:rPr>
          <w:szCs w:val="24"/>
        </w:rPr>
        <w:t>(</w:t>
      </w:r>
      <w:r w:rsidRPr="00F82199">
        <w:rPr>
          <w:rFonts w:eastAsia="SimSun"/>
          <w:szCs w:val="24"/>
          <w:lang w:eastAsia="zh-CN"/>
        </w:rPr>
        <w:t>20</w:t>
      </w:r>
      <w:r>
        <w:rPr>
          <w:rFonts w:hint="eastAsia"/>
          <w:szCs w:val="24"/>
          <w:lang w:eastAsia="zh-HK"/>
        </w:rPr>
        <w:t>06</w:t>
      </w:r>
      <w:r w:rsidRPr="00F82199">
        <w:rPr>
          <w:szCs w:val="24"/>
        </w:rPr>
        <w:t xml:space="preserve">) </w:t>
      </w:r>
      <w:r w:rsidRPr="00F82199">
        <w:rPr>
          <w:rFonts w:eastAsia="SimSun"/>
          <w:i/>
          <w:iCs/>
          <w:szCs w:val="24"/>
          <w:lang w:eastAsia="zh-CN"/>
        </w:rPr>
        <w:t>T</w:t>
      </w:r>
      <w:r w:rsidRPr="00F82199">
        <w:rPr>
          <w:i/>
          <w:iCs/>
          <w:szCs w:val="24"/>
        </w:rPr>
        <w:t>ranslation</w:t>
      </w:r>
      <w:r>
        <w:rPr>
          <w:rFonts w:hint="eastAsia"/>
          <w:i/>
          <w:iCs/>
          <w:szCs w:val="24"/>
          <w:lang w:eastAsia="zh-HK"/>
        </w:rPr>
        <w:t xml:space="preserve"> and Conflict: A Narrative Account</w:t>
      </w:r>
      <w:r w:rsidRPr="00F82199">
        <w:rPr>
          <w:rFonts w:eastAsia="SimSun"/>
          <w:szCs w:val="24"/>
          <w:lang w:eastAsia="zh-CN"/>
        </w:rPr>
        <w:t>,</w:t>
      </w:r>
      <w:r w:rsidRPr="00F82199">
        <w:rPr>
          <w:szCs w:val="24"/>
        </w:rPr>
        <w:t xml:space="preserve"> </w:t>
      </w:r>
      <w:r w:rsidR="00744149">
        <w:rPr>
          <w:rFonts w:hint="eastAsia"/>
          <w:szCs w:val="24"/>
          <w:lang w:eastAsia="zh-HK"/>
        </w:rPr>
        <w:t>London</w:t>
      </w:r>
      <w:r w:rsidRPr="00F82199">
        <w:rPr>
          <w:szCs w:val="24"/>
        </w:rPr>
        <w:t>:</w:t>
      </w:r>
      <w:r>
        <w:rPr>
          <w:rFonts w:hint="eastAsia"/>
          <w:szCs w:val="24"/>
          <w:lang w:eastAsia="zh-HK"/>
        </w:rPr>
        <w:t xml:space="preserve"> </w:t>
      </w:r>
      <w:r w:rsidRPr="00F82199">
        <w:rPr>
          <w:szCs w:val="24"/>
        </w:rPr>
        <w:t>Routledge</w:t>
      </w:r>
      <w:r>
        <w:rPr>
          <w:rFonts w:hint="eastAsia"/>
          <w:szCs w:val="24"/>
          <w:lang w:eastAsia="zh-HK"/>
        </w:rPr>
        <w:t>.</w:t>
      </w:r>
    </w:p>
    <w:p w:rsidR="00486FE5" w:rsidRPr="00740F45" w:rsidRDefault="00184850" w:rsidP="00744149">
      <w:pPr>
        <w:pStyle w:val="a3"/>
        <w:spacing w:beforeLines="50" w:before="120" w:afterLines="50" w:after="120"/>
        <w:ind w:left="283" w:hangingChars="118" w:hanging="283"/>
        <w:rPr>
          <w:szCs w:val="24"/>
          <w:lang w:eastAsia="zh-TW"/>
        </w:rPr>
      </w:pPr>
      <w:proofErr w:type="spellStart"/>
      <w:r w:rsidRPr="00740F45">
        <w:rPr>
          <w:szCs w:val="24"/>
        </w:rPr>
        <w:t>Bielsa</w:t>
      </w:r>
      <w:proofErr w:type="spellEnd"/>
      <w:r w:rsidRPr="00740F45">
        <w:rPr>
          <w:rFonts w:eastAsia="SimSun"/>
          <w:szCs w:val="24"/>
          <w:lang w:eastAsia="zh-CN"/>
        </w:rPr>
        <w:t>,</w:t>
      </w:r>
      <w:r w:rsidRPr="00740F45">
        <w:rPr>
          <w:szCs w:val="24"/>
        </w:rPr>
        <w:t xml:space="preserve"> </w:t>
      </w:r>
      <w:proofErr w:type="spellStart"/>
      <w:r w:rsidRPr="00740F45">
        <w:rPr>
          <w:szCs w:val="24"/>
        </w:rPr>
        <w:t>Esperança</w:t>
      </w:r>
      <w:proofErr w:type="spellEnd"/>
      <w:r w:rsidRPr="00740F45">
        <w:rPr>
          <w:szCs w:val="24"/>
        </w:rPr>
        <w:t xml:space="preserve"> </w:t>
      </w:r>
      <w:r w:rsidRPr="00740F45">
        <w:rPr>
          <w:rFonts w:eastAsia="SimSun"/>
          <w:szCs w:val="24"/>
          <w:lang w:eastAsia="zh-CN"/>
        </w:rPr>
        <w:t>&amp;</w:t>
      </w:r>
      <w:r w:rsidRPr="00740F45">
        <w:rPr>
          <w:szCs w:val="24"/>
        </w:rPr>
        <w:t xml:space="preserve"> </w:t>
      </w:r>
      <w:r w:rsidR="00D07803" w:rsidRPr="00740F45">
        <w:rPr>
          <w:szCs w:val="24"/>
        </w:rPr>
        <w:t xml:space="preserve">Susan </w:t>
      </w:r>
      <w:proofErr w:type="spellStart"/>
      <w:r w:rsidRPr="00740F45">
        <w:rPr>
          <w:szCs w:val="24"/>
        </w:rPr>
        <w:t>Bassnett</w:t>
      </w:r>
      <w:proofErr w:type="spellEnd"/>
      <w:r w:rsidRPr="00740F45">
        <w:rPr>
          <w:szCs w:val="24"/>
        </w:rPr>
        <w:t xml:space="preserve"> </w:t>
      </w:r>
      <w:r w:rsidRPr="00740F45">
        <w:rPr>
          <w:rFonts w:eastAsia="SimSun"/>
          <w:szCs w:val="24"/>
          <w:lang w:eastAsia="zh-CN"/>
        </w:rPr>
        <w:t>(</w:t>
      </w:r>
      <w:r w:rsidRPr="00740F45">
        <w:rPr>
          <w:szCs w:val="24"/>
        </w:rPr>
        <w:t>2009</w:t>
      </w:r>
      <w:r w:rsidRPr="00740F45">
        <w:rPr>
          <w:rFonts w:eastAsia="SimSun"/>
          <w:szCs w:val="24"/>
          <w:lang w:eastAsia="zh-CN"/>
        </w:rPr>
        <w:t>)</w:t>
      </w:r>
      <w:r w:rsidRPr="00740F45">
        <w:rPr>
          <w:szCs w:val="24"/>
        </w:rPr>
        <w:t xml:space="preserve"> </w:t>
      </w:r>
      <w:r w:rsidRPr="00740F45">
        <w:rPr>
          <w:i/>
          <w:szCs w:val="24"/>
        </w:rPr>
        <w:t xml:space="preserve">Translation in </w:t>
      </w:r>
      <w:r w:rsidR="00213A8A" w:rsidRPr="00740F45">
        <w:rPr>
          <w:rFonts w:eastAsia="SimSun"/>
          <w:i/>
          <w:szCs w:val="24"/>
          <w:lang w:eastAsia="zh-CN"/>
        </w:rPr>
        <w:t>G</w:t>
      </w:r>
      <w:r w:rsidRPr="00740F45">
        <w:rPr>
          <w:i/>
          <w:szCs w:val="24"/>
        </w:rPr>
        <w:t xml:space="preserve">lobal </w:t>
      </w:r>
      <w:r w:rsidR="00213A8A" w:rsidRPr="00740F45">
        <w:rPr>
          <w:rFonts w:eastAsia="SimSun"/>
          <w:i/>
          <w:szCs w:val="24"/>
          <w:lang w:eastAsia="zh-CN"/>
        </w:rPr>
        <w:t>N</w:t>
      </w:r>
      <w:r w:rsidRPr="00740F45">
        <w:rPr>
          <w:i/>
          <w:szCs w:val="24"/>
        </w:rPr>
        <w:t>ews</w:t>
      </w:r>
      <w:r w:rsidR="00D07803" w:rsidRPr="00D07803">
        <w:rPr>
          <w:rFonts w:hint="eastAsia"/>
          <w:szCs w:val="24"/>
          <w:lang w:eastAsia="zh-HK"/>
        </w:rPr>
        <w:t>,</w:t>
      </w:r>
      <w:r w:rsidRPr="00D07803">
        <w:rPr>
          <w:szCs w:val="24"/>
        </w:rPr>
        <w:t xml:space="preserve"> </w:t>
      </w:r>
      <w:r w:rsidRPr="00740F45">
        <w:rPr>
          <w:szCs w:val="24"/>
        </w:rPr>
        <w:t>London: Routledge</w:t>
      </w:r>
      <w:r w:rsidRPr="00740F45">
        <w:rPr>
          <w:rFonts w:eastAsia="SimSun"/>
          <w:szCs w:val="24"/>
          <w:lang w:eastAsia="zh-CN"/>
        </w:rPr>
        <w:t>.</w:t>
      </w:r>
    </w:p>
    <w:p w:rsidR="00486FE5" w:rsidRDefault="00D07803" w:rsidP="00744149">
      <w:pPr>
        <w:pStyle w:val="a3"/>
        <w:spacing w:beforeLines="50" w:before="120" w:afterLines="50" w:after="120"/>
        <w:ind w:left="283" w:hangingChars="118" w:hanging="283"/>
        <w:rPr>
          <w:szCs w:val="24"/>
          <w:lang w:eastAsia="zh-TW"/>
        </w:rPr>
      </w:pPr>
      <w:proofErr w:type="spellStart"/>
      <w:r w:rsidRPr="002D2C18">
        <w:rPr>
          <w:szCs w:val="24"/>
          <w:lang w:eastAsia="zh-TW"/>
        </w:rPr>
        <w:t>Bivins</w:t>
      </w:r>
      <w:proofErr w:type="spellEnd"/>
      <w:r w:rsidRPr="002D2C18">
        <w:rPr>
          <w:szCs w:val="24"/>
          <w:lang w:eastAsia="zh-TW"/>
        </w:rPr>
        <w:t xml:space="preserve">, Thomas H. </w:t>
      </w:r>
      <w:r>
        <w:rPr>
          <w:rFonts w:hint="eastAsia"/>
          <w:szCs w:val="24"/>
          <w:lang w:eastAsia="zh-TW"/>
        </w:rPr>
        <w:t xml:space="preserve">(2014) </w:t>
      </w:r>
      <w:r w:rsidRPr="002D2C18">
        <w:rPr>
          <w:i/>
          <w:szCs w:val="24"/>
          <w:lang w:eastAsia="zh-TW"/>
        </w:rPr>
        <w:t xml:space="preserve">Public </w:t>
      </w:r>
      <w:r w:rsidRPr="002D2C18">
        <w:rPr>
          <w:rFonts w:hint="eastAsia"/>
          <w:i/>
          <w:szCs w:val="24"/>
          <w:lang w:eastAsia="zh-TW"/>
        </w:rPr>
        <w:t>R</w:t>
      </w:r>
      <w:r w:rsidRPr="002D2C18">
        <w:rPr>
          <w:i/>
          <w:szCs w:val="24"/>
          <w:lang w:eastAsia="zh-TW"/>
        </w:rPr>
        <w:t xml:space="preserve">elations </w:t>
      </w:r>
      <w:r w:rsidRPr="002D2C18">
        <w:rPr>
          <w:rFonts w:hint="eastAsia"/>
          <w:i/>
          <w:szCs w:val="24"/>
          <w:lang w:eastAsia="zh-TW"/>
        </w:rPr>
        <w:t>W</w:t>
      </w:r>
      <w:r w:rsidRPr="002D2C18">
        <w:rPr>
          <w:i/>
          <w:szCs w:val="24"/>
          <w:lang w:eastAsia="zh-TW"/>
        </w:rPr>
        <w:t xml:space="preserve">riting: The </w:t>
      </w:r>
      <w:r w:rsidRPr="002D2C18">
        <w:rPr>
          <w:rFonts w:hint="eastAsia"/>
          <w:i/>
          <w:szCs w:val="24"/>
          <w:lang w:eastAsia="zh-TW"/>
        </w:rPr>
        <w:t>E</w:t>
      </w:r>
      <w:r w:rsidRPr="002D2C18">
        <w:rPr>
          <w:i/>
          <w:szCs w:val="24"/>
          <w:lang w:eastAsia="zh-TW"/>
        </w:rPr>
        <w:t xml:space="preserve">ssentials of </w:t>
      </w:r>
      <w:r w:rsidRPr="002D2C18">
        <w:rPr>
          <w:rFonts w:hint="eastAsia"/>
          <w:i/>
          <w:szCs w:val="24"/>
          <w:lang w:eastAsia="zh-TW"/>
        </w:rPr>
        <w:t>S</w:t>
      </w:r>
      <w:r w:rsidRPr="002D2C18">
        <w:rPr>
          <w:i/>
          <w:szCs w:val="24"/>
          <w:lang w:eastAsia="zh-TW"/>
        </w:rPr>
        <w:t xml:space="preserve">tyle and </w:t>
      </w:r>
      <w:r w:rsidRPr="002D2C18">
        <w:rPr>
          <w:rFonts w:hint="eastAsia"/>
          <w:i/>
          <w:szCs w:val="24"/>
          <w:lang w:eastAsia="zh-TW"/>
        </w:rPr>
        <w:t>F</w:t>
      </w:r>
      <w:r w:rsidRPr="002D2C18">
        <w:rPr>
          <w:i/>
          <w:szCs w:val="24"/>
          <w:lang w:eastAsia="zh-TW"/>
        </w:rPr>
        <w:t>ormat</w:t>
      </w:r>
      <w:r>
        <w:rPr>
          <w:rFonts w:hint="eastAsia"/>
          <w:szCs w:val="24"/>
          <w:lang w:eastAsia="zh-TW"/>
        </w:rPr>
        <w:t xml:space="preserve">, 8th edition, New York: </w:t>
      </w:r>
      <w:r w:rsidRPr="002D2C18">
        <w:rPr>
          <w:szCs w:val="24"/>
          <w:lang w:eastAsia="zh-TW"/>
        </w:rPr>
        <w:t>McGraw-Hill</w:t>
      </w:r>
      <w:r>
        <w:rPr>
          <w:rFonts w:hint="eastAsia"/>
          <w:szCs w:val="24"/>
          <w:lang w:eastAsia="zh-TW"/>
        </w:rPr>
        <w:t>.</w:t>
      </w:r>
    </w:p>
    <w:p w:rsidR="00D07803" w:rsidRPr="00F82199" w:rsidRDefault="00D07803" w:rsidP="00744149">
      <w:pPr>
        <w:widowControl w:val="0"/>
        <w:autoSpaceDE w:val="0"/>
        <w:autoSpaceDN w:val="0"/>
        <w:adjustRightInd w:val="0"/>
        <w:ind w:left="283" w:hangingChars="118" w:hanging="283"/>
        <w:jc w:val="both"/>
        <w:rPr>
          <w:rFonts w:eastAsia="SimSun"/>
          <w:sz w:val="24"/>
          <w:szCs w:val="24"/>
          <w:lang w:eastAsia="zh-CN"/>
        </w:rPr>
      </w:pPr>
      <w:r>
        <w:rPr>
          <w:rFonts w:eastAsia="SimSun"/>
          <w:sz w:val="24"/>
          <w:szCs w:val="24"/>
          <w:lang w:val="en-US" w:eastAsia="zh-TW"/>
        </w:rPr>
        <w:t>Levi, Ragnar</w:t>
      </w:r>
      <w:r w:rsidRPr="00F82199">
        <w:rPr>
          <w:rFonts w:eastAsia="SimSun"/>
          <w:sz w:val="24"/>
          <w:szCs w:val="24"/>
          <w:lang w:val="en-US" w:eastAsia="zh-TW"/>
        </w:rPr>
        <w:t xml:space="preserve"> (20</w:t>
      </w:r>
      <w:r>
        <w:rPr>
          <w:rFonts w:eastAsia="SimSun" w:hint="eastAsia"/>
          <w:sz w:val="24"/>
          <w:szCs w:val="24"/>
          <w:lang w:val="en-US" w:eastAsia="zh-TW"/>
        </w:rPr>
        <w:t>01</w:t>
      </w:r>
      <w:r w:rsidRPr="00F82199">
        <w:rPr>
          <w:rFonts w:eastAsia="SimSun"/>
          <w:sz w:val="24"/>
          <w:szCs w:val="24"/>
          <w:lang w:val="en-US" w:eastAsia="zh-TW"/>
        </w:rPr>
        <w:t xml:space="preserve">) </w:t>
      </w:r>
      <w:r w:rsidRPr="00C05233">
        <w:rPr>
          <w:rFonts w:eastAsia="SimSun"/>
          <w:i/>
          <w:iCs/>
          <w:sz w:val="24"/>
          <w:szCs w:val="24"/>
          <w:lang w:val="en-US" w:eastAsia="zh-TW"/>
        </w:rPr>
        <w:t xml:space="preserve">Medical </w:t>
      </w:r>
      <w:r>
        <w:rPr>
          <w:rFonts w:eastAsia="SimSun" w:hint="eastAsia"/>
          <w:i/>
          <w:iCs/>
          <w:sz w:val="24"/>
          <w:szCs w:val="24"/>
          <w:lang w:val="en-US" w:eastAsia="zh-TW"/>
        </w:rPr>
        <w:t>J</w:t>
      </w:r>
      <w:r w:rsidRPr="00C05233">
        <w:rPr>
          <w:rFonts w:eastAsia="SimSun"/>
          <w:i/>
          <w:iCs/>
          <w:sz w:val="24"/>
          <w:szCs w:val="24"/>
          <w:lang w:val="en-US" w:eastAsia="zh-TW"/>
        </w:rPr>
        <w:t xml:space="preserve">ournalism: </w:t>
      </w:r>
      <w:r>
        <w:rPr>
          <w:rFonts w:eastAsia="SimSun" w:hint="eastAsia"/>
          <w:i/>
          <w:iCs/>
          <w:sz w:val="24"/>
          <w:szCs w:val="24"/>
          <w:lang w:val="en-US" w:eastAsia="zh-TW"/>
        </w:rPr>
        <w:t>E</w:t>
      </w:r>
      <w:r w:rsidRPr="00C05233">
        <w:rPr>
          <w:rFonts w:eastAsia="SimSun"/>
          <w:i/>
          <w:iCs/>
          <w:sz w:val="24"/>
          <w:szCs w:val="24"/>
          <w:lang w:val="en-US" w:eastAsia="zh-TW"/>
        </w:rPr>
        <w:t xml:space="preserve">xposing </w:t>
      </w:r>
      <w:r>
        <w:rPr>
          <w:rFonts w:eastAsia="SimSun" w:hint="eastAsia"/>
          <w:i/>
          <w:iCs/>
          <w:sz w:val="24"/>
          <w:szCs w:val="24"/>
          <w:lang w:val="en-US" w:eastAsia="zh-TW"/>
        </w:rPr>
        <w:t>F</w:t>
      </w:r>
      <w:r w:rsidRPr="00C05233">
        <w:rPr>
          <w:rFonts w:eastAsia="SimSun"/>
          <w:i/>
          <w:iCs/>
          <w:sz w:val="24"/>
          <w:szCs w:val="24"/>
          <w:lang w:val="en-US" w:eastAsia="zh-TW"/>
        </w:rPr>
        <w:t xml:space="preserve">act, </w:t>
      </w:r>
      <w:r>
        <w:rPr>
          <w:rFonts w:eastAsia="SimSun" w:hint="eastAsia"/>
          <w:i/>
          <w:iCs/>
          <w:sz w:val="24"/>
          <w:szCs w:val="24"/>
          <w:lang w:val="en-US" w:eastAsia="zh-TW"/>
        </w:rPr>
        <w:t>F</w:t>
      </w:r>
      <w:r w:rsidRPr="00C05233">
        <w:rPr>
          <w:rFonts w:eastAsia="SimSun"/>
          <w:i/>
          <w:iCs/>
          <w:sz w:val="24"/>
          <w:szCs w:val="24"/>
          <w:lang w:val="en-US" w:eastAsia="zh-TW"/>
        </w:rPr>
        <w:t xml:space="preserve">iction, </w:t>
      </w:r>
      <w:r>
        <w:rPr>
          <w:rFonts w:eastAsia="SimSun" w:hint="eastAsia"/>
          <w:i/>
          <w:iCs/>
          <w:sz w:val="24"/>
          <w:szCs w:val="24"/>
          <w:lang w:val="en-US" w:eastAsia="zh-TW"/>
        </w:rPr>
        <w:t>F</w:t>
      </w:r>
      <w:r w:rsidRPr="00C05233">
        <w:rPr>
          <w:rFonts w:eastAsia="SimSun"/>
          <w:i/>
          <w:iCs/>
          <w:sz w:val="24"/>
          <w:szCs w:val="24"/>
          <w:lang w:val="en-US" w:eastAsia="zh-TW"/>
        </w:rPr>
        <w:t>raud</w:t>
      </w:r>
      <w:r w:rsidRPr="00F82199">
        <w:rPr>
          <w:rFonts w:eastAsia="SimSun" w:hint="eastAsia"/>
          <w:sz w:val="24"/>
          <w:szCs w:val="24"/>
          <w:lang w:val="en-US" w:eastAsia="zh-TW"/>
        </w:rPr>
        <w:t>,</w:t>
      </w:r>
      <w:r w:rsidRPr="00F82199">
        <w:rPr>
          <w:rFonts w:eastAsia="SimSun"/>
          <w:sz w:val="24"/>
          <w:szCs w:val="24"/>
          <w:lang w:val="en-US" w:eastAsia="zh-TW"/>
        </w:rPr>
        <w:t xml:space="preserve"> </w:t>
      </w:r>
      <w:r w:rsidRPr="00C05233">
        <w:rPr>
          <w:rFonts w:eastAsia="SimSun"/>
          <w:sz w:val="24"/>
          <w:szCs w:val="24"/>
          <w:lang w:val="en-US" w:eastAsia="zh-TW"/>
        </w:rPr>
        <w:t>Ames: Iowa State University Press</w:t>
      </w:r>
      <w:r w:rsidRPr="00F82199">
        <w:rPr>
          <w:rFonts w:eastAsia="SimSun"/>
          <w:sz w:val="24"/>
          <w:szCs w:val="24"/>
          <w:lang w:val="en-US" w:eastAsia="zh-TW"/>
        </w:rPr>
        <w:t>.</w:t>
      </w:r>
    </w:p>
    <w:p w:rsidR="00744149" w:rsidRDefault="00744149" w:rsidP="00744149">
      <w:pPr>
        <w:pStyle w:val="a3"/>
        <w:spacing w:beforeLines="50" w:before="120" w:afterLines="50" w:after="120"/>
        <w:ind w:left="283" w:hangingChars="118" w:hanging="283"/>
        <w:rPr>
          <w:szCs w:val="24"/>
          <w:lang w:eastAsia="zh-HK"/>
        </w:rPr>
      </w:pPr>
      <w:proofErr w:type="spellStart"/>
      <w:r w:rsidRPr="005D414F">
        <w:rPr>
          <w:rFonts w:eastAsia="SimSun"/>
          <w:szCs w:val="24"/>
          <w:lang w:eastAsia="zh-CN"/>
        </w:rPr>
        <w:t>McLoughlin</w:t>
      </w:r>
      <w:proofErr w:type="spellEnd"/>
      <w:r w:rsidRPr="005D414F">
        <w:rPr>
          <w:rFonts w:eastAsia="SimSun"/>
          <w:szCs w:val="24"/>
          <w:lang w:eastAsia="zh-CN"/>
        </w:rPr>
        <w:t>, Linda</w:t>
      </w:r>
      <w:r>
        <w:rPr>
          <w:rFonts w:eastAsia="SimSun" w:hint="eastAsia"/>
          <w:szCs w:val="24"/>
          <w:lang w:eastAsia="zh-CN"/>
        </w:rPr>
        <w:t xml:space="preserve"> (2000)</w:t>
      </w:r>
      <w:r w:rsidRPr="005D414F">
        <w:rPr>
          <w:rFonts w:eastAsia="SimSun"/>
          <w:szCs w:val="24"/>
          <w:lang w:eastAsia="zh-CN"/>
        </w:rPr>
        <w:t xml:space="preserve"> </w:t>
      </w:r>
      <w:proofErr w:type="gramStart"/>
      <w:r w:rsidRPr="005D414F">
        <w:rPr>
          <w:rFonts w:eastAsia="SimSun"/>
          <w:i/>
          <w:szCs w:val="24"/>
          <w:lang w:eastAsia="zh-CN"/>
        </w:rPr>
        <w:t>The</w:t>
      </w:r>
      <w:proofErr w:type="gramEnd"/>
      <w:r w:rsidRPr="005D414F">
        <w:rPr>
          <w:rFonts w:eastAsia="SimSun"/>
          <w:i/>
          <w:szCs w:val="24"/>
          <w:lang w:eastAsia="zh-CN"/>
        </w:rPr>
        <w:t xml:space="preserve"> Language of Magazines</w:t>
      </w:r>
      <w:r w:rsidRPr="00744149">
        <w:rPr>
          <w:rFonts w:hint="eastAsia"/>
          <w:szCs w:val="24"/>
          <w:lang w:eastAsia="zh-HK"/>
        </w:rPr>
        <w:t>,</w:t>
      </w:r>
      <w:r w:rsidRPr="00744149">
        <w:rPr>
          <w:rFonts w:eastAsia="SimSun"/>
          <w:szCs w:val="24"/>
          <w:lang w:eastAsia="zh-CN"/>
        </w:rPr>
        <w:t xml:space="preserve"> </w:t>
      </w:r>
      <w:r w:rsidRPr="005D414F">
        <w:rPr>
          <w:rFonts w:eastAsia="SimSun"/>
          <w:szCs w:val="24"/>
          <w:lang w:eastAsia="zh-CN"/>
        </w:rPr>
        <w:t>New York: Routledge</w:t>
      </w:r>
    </w:p>
    <w:p w:rsidR="00D07803" w:rsidRDefault="00D07803" w:rsidP="00744149">
      <w:pPr>
        <w:pStyle w:val="a3"/>
        <w:spacing w:beforeLines="50" w:before="120" w:afterLines="50" w:after="120"/>
        <w:ind w:left="283" w:hangingChars="118" w:hanging="283"/>
        <w:rPr>
          <w:szCs w:val="24"/>
          <w:lang w:eastAsia="zh-HK"/>
        </w:rPr>
      </w:pPr>
      <w:proofErr w:type="spellStart"/>
      <w:r w:rsidRPr="00740F45">
        <w:rPr>
          <w:szCs w:val="24"/>
        </w:rPr>
        <w:t>Mencher</w:t>
      </w:r>
      <w:proofErr w:type="spellEnd"/>
      <w:r w:rsidRPr="00740F45">
        <w:rPr>
          <w:szCs w:val="24"/>
        </w:rPr>
        <w:t>, Melvin (20</w:t>
      </w:r>
      <w:r>
        <w:rPr>
          <w:rFonts w:hint="eastAsia"/>
          <w:szCs w:val="24"/>
          <w:lang w:eastAsia="zh-HK"/>
        </w:rPr>
        <w:t>10</w:t>
      </w:r>
      <w:r w:rsidRPr="00740F45">
        <w:rPr>
          <w:szCs w:val="24"/>
        </w:rPr>
        <w:t xml:space="preserve">) </w:t>
      </w:r>
      <w:r w:rsidRPr="00740F45">
        <w:rPr>
          <w:i/>
          <w:szCs w:val="24"/>
        </w:rPr>
        <w:t xml:space="preserve">Melvin </w:t>
      </w:r>
      <w:proofErr w:type="spellStart"/>
      <w:r w:rsidRPr="00740F45">
        <w:rPr>
          <w:i/>
          <w:szCs w:val="24"/>
        </w:rPr>
        <w:t>Mencher's</w:t>
      </w:r>
      <w:proofErr w:type="spellEnd"/>
      <w:r w:rsidRPr="00740F45">
        <w:rPr>
          <w:i/>
          <w:szCs w:val="24"/>
        </w:rPr>
        <w:t xml:space="preserve"> </w:t>
      </w:r>
      <w:r w:rsidRPr="00740F45">
        <w:rPr>
          <w:rFonts w:eastAsia="SimSun"/>
          <w:i/>
          <w:szCs w:val="24"/>
          <w:lang w:eastAsia="zh-CN"/>
        </w:rPr>
        <w:t>N</w:t>
      </w:r>
      <w:r w:rsidRPr="00740F45">
        <w:rPr>
          <w:i/>
          <w:szCs w:val="24"/>
        </w:rPr>
        <w:t>ews</w:t>
      </w:r>
      <w:r w:rsidRPr="00740F45">
        <w:rPr>
          <w:rFonts w:eastAsia="SimSun"/>
          <w:i/>
          <w:szCs w:val="24"/>
          <w:lang w:eastAsia="zh-CN"/>
        </w:rPr>
        <w:t xml:space="preserve"> </w:t>
      </w:r>
      <w:proofErr w:type="gramStart"/>
      <w:r w:rsidRPr="00740F45">
        <w:rPr>
          <w:rFonts w:eastAsia="SimSun"/>
          <w:i/>
          <w:szCs w:val="24"/>
          <w:lang w:eastAsia="zh-CN"/>
        </w:rPr>
        <w:t>R</w:t>
      </w:r>
      <w:r w:rsidRPr="00740F45">
        <w:rPr>
          <w:i/>
          <w:szCs w:val="24"/>
        </w:rPr>
        <w:t>eporting</w:t>
      </w:r>
      <w:proofErr w:type="gramEnd"/>
      <w:r w:rsidRPr="00740F45">
        <w:rPr>
          <w:i/>
          <w:szCs w:val="24"/>
        </w:rPr>
        <w:t xml:space="preserve"> and </w:t>
      </w:r>
      <w:r w:rsidRPr="00740F45">
        <w:rPr>
          <w:rFonts w:eastAsia="SimSun"/>
          <w:i/>
          <w:szCs w:val="24"/>
          <w:lang w:eastAsia="zh-CN"/>
        </w:rPr>
        <w:t>W</w:t>
      </w:r>
      <w:r w:rsidRPr="00740F45">
        <w:rPr>
          <w:i/>
          <w:szCs w:val="24"/>
        </w:rPr>
        <w:t>riting</w:t>
      </w:r>
      <w:r>
        <w:rPr>
          <w:rFonts w:hint="eastAsia"/>
          <w:szCs w:val="24"/>
          <w:lang w:eastAsia="zh-HK"/>
        </w:rPr>
        <w:t>,</w:t>
      </w:r>
      <w:r w:rsidRPr="00740F45">
        <w:rPr>
          <w:szCs w:val="24"/>
        </w:rPr>
        <w:t xml:space="preserve"> </w:t>
      </w:r>
      <w:r w:rsidR="00744149">
        <w:rPr>
          <w:rFonts w:hint="eastAsia"/>
          <w:szCs w:val="24"/>
          <w:lang w:eastAsia="zh-HK"/>
        </w:rPr>
        <w:t xml:space="preserve">12th edition, </w:t>
      </w:r>
      <w:r>
        <w:rPr>
          <w:rFonts w:hint="eastAsia"/>
          <w:szCs w:val="24"/>
          <w:lang w:eastAsia="zh-HK"/>
        </w:rPr>
        <w:t>New York</w:t>
      </w:r>
      <w:r w:rsidRPr="00740F45">
        <w:rPr>
          <w:szCs w:val="24"/>
        </w:rPr>
        <w:t>: McGraw-Hill.</w:t>
      </w:r>
    </w:p>
    <w:p w:rsidR="009D6EB7" w:rsidRPr="009D6EB7" w:rsidRDefault="009D6EB7" w:rsidP="009D6EB7">
      <w:pPr>
        <w:pStyle w:val="a3"/>
        <w:spacing w:beforeLines="50" w:before="120" w:afterLines="50" w:after="120"/>
        <w:ind w:left="283" w:hangingChars="118" w:hanging="283"/>
        <w:rPr>
          <w:szCs w:val="24"/>
          <w:lang w:eastAsia="zh-HK"/>
        </w:rPr>
      </w:pPr>
      <w:r w:rsidRPr="009D6EB7">
        <w:rPr>
          <w:rFonts w:eastAsia="SimSun"/>
          <w:szCs w:val="24"/>
          <w:lang w:val="en-US" w:eastAsia="zh-CN"/>
        </w:rPr>
        <w:t xml:space="preserve">Missouri Group (2016) </w:t>
      </w:r>
      <w:r w:rsidRPr="009D6EB7">
        <w:rPr>
          <w:rFonts w:eastAsia="SimSun"/>
          <w:i/>
          <w:iCs/>
          <w:szCs w:val="24"/>
          <w:lang w:val="en-US" w:eastAsia="zh-CN"/>
        </w:rPr>
        <w:t xml:space="preserve">News </w:t>
      </w:r>
      <w:proofErr w:type="gramStart"/>
      <w:r w:rsidRPr="009D6EB7">
        <w:rPr>
          <w:rFonts w:eastAsia="SimSun"/>
          <w:i/>
          <w:iCs/>
          <w:szCs w:val="24"/>
          <w:lang w:val="en-US" w:eastAsia="zh-CN"/>
        </w:rPr>
        <w:t>Reporting</w:t>
      </w:r>
      <w:proofErr w:type="gramEnd"/>
      <w:r w:rsidRPr="009D6EB7">
        <w:rPr>
          <w:rFonts w:eastAsia="SimSun"/>
          <w:i/>
          <w:iCs/>
          <w:szCs w:val="24"/>
          <w:lang w:val="en-US" w:eastAsia="zh-CN"/>
        </w:rPr>
        <w:t xml:space="preserve"> and Writing</w:t>
      </w:r>
      <w:r>
        <w:rPr>
          <w:rFonts w:hint="eastAsia"/>
          <w:szCs w:val="24"/>
          <w:lang w:val="en-US" w:eastAsia="zh-HK"/>
        </w:rPr>
        <w:t>,</w:t>
      </w:r>
      <w:r w:rsidRPr="009D6EB7">
        <w:rPr>
          <w:rFonts w:eastAsia="SimSun"/>
          <w:szCs w:val="24"/>
          <w:lang w:val="en-US" w:eastAsia="zh-CN"/>
        </w:rPr>
        <w:t xml:space="preserve"> 12th ed</w:t>
      </w:r>
      <w:r>
        <w:rPr>
          <w:rFonts w:hint="eastAsia"/>
          <w:szCs w:val="24"/>
          <w:lang w:val="en-US" w:eastAsia="zh-HK"/>
        </w:rPr>
        <w:t>ition,</w:t>
      </w:r>
      <w:r w:rsidRPr="009D6EB7">
        <w:rPr>
          <w:rFonts w:eastAsia="SimSun"/>
          <w:szCs w:val="24"/>
          <w:lang w:val="en-US" w:eastAsia="zh-CN"/>
        </w:rPr>
        <w:t xml:space="preserve"> Boston: Bedford.</w:t>
      </w:r>
    </w:p>
    <w:p w:rsidR="00744149" w:rsidRDefault="00744149" w:rsidP="00744149">
      <w:pPr>
        <w:pStyle w:val="a3"/>
        <w:spacing w:beforeLines="50" w:before="120" w:afterLines="50" w:after="120"/>
        <w:ind w:left="283" w:hangingChars="118" w:hanging="283"/>
        <w:rPr>
          <w:szCs w:val="24"/>
          <w:lang w:eastAsia="zh-HK"/>
        </w:rPr>
      </w:pPr>
      <w:r w:rsidRPr="00740F45">
        <w:rPr>
          <w:rFonts w:eastAsia="SimSun"/>
          <w:szCs w:val="24"/>
          <w:lang w:eastAsia="zh-CN"/>
        </w:rPr>
        <w:t xml:space="preserve">Richardson, John E. (2007) </w:t>
      </w:r>
      <w:r w:rsidRPr="00740F45">
        <w:rPr>
          <w:rFonts w:eastAsia="SimSun"/>
          <w:i/>
          <w:szCs w:val="24"/>
          <w:lang w:eastAsia="zh-CN"/>
        </w:rPr>
        <w:t xml:space="preserve">Analysing Newspapers: An Approach from Critical Discourse Analysis. </w:t>
      </w:r>
      <w:r w:rsidRPr="00740F45">
        <w:rPr>
          <w:rFonts w:eastAsia="SimSun"/>
          <w:szCs w:val="24"/>
          <w:lang w:eastAsia="zh-CN"/>
        </w:rPr>
        <w:t>Basingstoke; New York: Palgrave Macmillan.</w:t>
      </w:r>
    </w:p>
    <w:p w:rsidR="00D07803" w:rsidRPr="00740F45" w:rsidRDefault="00D07803" w:rsidP="00744149">
      <w:pPr>
        <w:pStyle w:val="a3"/>
        <w:spacing w:beforeLines="50" w:before="120" w:afterLines="50" w:after="120"/>
        <w:ind w:left="283" w:hangingChars="118" w:hanging="283"/>
        <w:rPr>
          <w:szCs w:val="24"/>
          <w:lang w:eastAsia="zh-TW"/>
        </w:rPr>
      </w:pPr>
      <w:r>
        <w:rPr>
          <w:rFonts w:hint="eastAsia"/>
          <w:szCs w:val="24"/>
          <w:lang w:eastAsia="zh-TW"/>
        </w:rPr>
        <w:t>Robinson</w:t>
      </w:r>
      <w:r w:rsidRPr="00F82199">
        <w:rPr>
          <w:szCs w:val="24"/>
          <w:lang w:eastAsia="zh-TW"/>
        </w:rPr>
        <w:t xml:space="preserve">, </w:t>
      </w:r>
      <w:r>
        <w:rPr>
          <w:rFonts w:hint="eastAsia"/>
          <w:szCs w:val="24"/>
          <w:lang w:eastAsia="zh-TW"/>
        </w:rPr>
        <w:t>Douglas</w:t>
      </w:r>
      <w:r w:rsidRPr="00F82199">
        <w:rPr>
          <w:szCs w:val="24"/>
          <w:lang w:eastAsia="zh-TW"/>
        </w:rPr>
        <w:t xml:space="preserve"> (</w:t>
      </w:r>
      <w:r w:rsidRPr="00F82199">
        <w:rPr>
          <w:rFonts w:eastAsia="SimSun"/>
          <w:szCs w:val="24"/>
          <w:lang w:eastAsia="zh-CN"/>
        </w:rPr>
        <w:t>201</w:t>
      </w:r>
      <w:r>
        <w:rPr>
          <w:rFonts w:hint="eastAsia"/>
          <w:szCs w:val="24"/>
          <w:lang w:eastAsia="zh-HK"/>
        </w:rPr>
        <w:t>7</w:t>
      </w:r>
      <w:r w:rsidRPr="00F82199">
        <w:rPr>
          <w:rFonts w:eastAsia="SimSun"/>
          <w:szCs w:val="24"/>
          <w:lang w:eastAsia="zh-CN"/>
        </w:rPr>
        <w:t>)</w:t>
      </w:r>
      <w:r w:rsidRPr="00F82199">
        <w:rPr>
          <w:szCs w:val="24"/>
          <w:lang w:eastAsia="zh-TW"/>
        </w:rPr>
        <w:t xml:space="preserve"> </w:t>
      </w:r>
      <w:proofErr w:type="spellStart"/>
      <w:r w:rsidRPr="00A21ED2">
        <w:rPr>
          <w:i/>
          <w:iCs/>
          <w:szCs w:val="24"/>
          <w:lang w:eastAsia="zh-TW"/>
        </w:rPr>
        <w:t>Translationality</w:t>
      </w:r>
      <w:proofErr w:type="spellEnd"/>
      <w:r w:rsidRPr="00A21ED2">
        <w:rPr>
          <w:i/>
          <w:iCs/>
          <w:szCs w:val="24"/>
          <w:lang w:eastAsia="zh-TW"/>
        </w:rPr>
        <w:t xml:space="preserve">: </w:t>
      </w:r>
      <w:r>
        <w:rPr>
          <w:rFonts w:hint="eastAsia"/>
          <w:i/>
          <w:iCs/>
          <w:szCs w:val="24"/>
          <w:lang w:eastAsia="zh-TW"/>
        </w:rPr>
        <w:t>E</w:t>
      </w:r>
      <w:r w:rsidRPr="00A21ED2">
        <w:rPr>
          <w:i/>
          <w:iCs/>
          <w:szCs w:val="24"/>
          <w:lang w:eastAsia="zh-TW"/>
        </w:rPr>
        <w:t xml:space="preserve">ssays in the </w:t>
      </w:r>
      <w:r>
        <w:rPr>
          <w:rFonts w:hint="eastAsia"/>
          <w:i/>
          <w:iCs/>
          <w:szCs w:val="24"/>
          <w:lang w:eastAsia="zh-TW"/>
        </w:rPr>
        <w:t>T</w:t>
      </w:r>
      <w:r w:rsidRPr="00A21ED2">
        <w:rPr>
          <w:i/>
          <w:iCs/>
          <w:szCs w:val="24"/>
          <w:lang w:eastAsia="zh-TW"/>
        </w:rPr>
        <w:t>ranslational-</w:t>
      </w:r>
      <w:r>
        <w:rPr>
          <w:rFonts w:hint="eastAsia"/>
          <w:i/>
          <w:iCs/>
          <w:szCs w:val="24"/>
          <w:lang w:eastAsia="zh-TW"/>
        </w:rPr>
        <w:t>M</w:t>
      </w:r>
      <w:r w:rsidRPr="00A21ED2">
        <w:rPr>
          <w:i/>
          <w:iCs/>
          <w:szCs w:val="24"/>
          <w:lang w:eastAsia="zh-TW"/>
        </w:rPr>
        <w:t xml:space="preserve">edical </w:t>
      </w:r>
      <w:r>
        <w:rPr>
          <w:rFonts w:hint="eastAsia"/>
          <w:i/>
          <w:iCs/>
          <w:szCs w:val="24"/>
          <w:lang w:eastAsia="zh-TW"/>
        </w:rPr>
        <w:t>H</w:t>
      </w:r>
      <w:r w:rsidRPr="00A21ED2">
        <w:rPr>
          <w:i/>
          <w:iCs/>
          <w:szCs w:val="24"/>
          <w:lang w:eastAsia="zh-TW"/>
        </w:rPr>
        <w:t>umanities</w:t>
      </w:r>
      <w:r w:rsidRPr="00F82199">
        <w:rPr>
          <w:szCs w:val="24"/>
          <w:lang w:eastAsia="zh-TW"/>
        </w:rPr>
        <w:t xml:space="preserve">, </w:t>
      </w:r>
      <w:r>
        <w:rPr>
          <w:rFonts w:hint="eastAsia"/>
          <w:szCs w:val="24"/>
          <w:lang w:eastAsia="zh-HK"/>
        </w:rPr>
        <w:t>New York</w:t>
      </w:r>
      <w:r w:rsidRPr="00F82199">
        <w:rPr>
          <w:rFonts w:eastAsia="SimSun"/>
          <w:szCs w:val="24"/>
          <w:lang w:eastAsia="zh-CN"/>
        </w:rPr>
        <w:t>: Routledge.</w:t>
      </w:r>
    </w:p>
    <w:p w:rsidR="00D07803" w:rsidRPr="00F82199" w:rsidRDefault="00D07803" w:rsidP="00D07803">
      <w:pPr>
        <w:ind w:left="425" w:hangingChars="177" w:hanging="425"/>
        <w:jc w:val="both"/>
        <w:rPr>
          <w:sz w:val="24"/>
          <w:szCs w:val="24"/>
          <w:lang w:eastAsia="zh-HK"/>
        </w:rPr>
      </w:pPr>
      <w:proofErr w:type="spellStart"/>
      <w:r w:rsidRPr="001920F5">
        <w:rPr>
          <w:sz w:val="24"/>
          <w:szCs w:val="24"/>
        </w:rPr>
        <w:t>Torresi</w:t>
      </w:r>
      <w:proofErr w:type="spellEnd"/>
      <w:r w:rsidRPr="001920F5">
        <w:rPr>
          <w:sz w:val="24"/>
          <w:szCs w:val="24"/>
        </w:rPr>
        <w:t xml:space="preserve">, Ira (2010) </w:t>
      </w:r>
      <w:r w:rsidRPr="001920F5">
        <w:rPr>
          <w:i/>
          <w:sz w:val="24"/>
          <w:szCs w:val="24"/>
        </w:rPr>
        <w:t>Translating Promotional and Advertising Texts</w:t>
      </w:r>
      <w:r>
        <w:rPr>
          <w:rFonts w:hint="eastAsia"/>
          <w:sz w:val="24"/>
          <w:szCs w:val="24"/>
          <w:lang w:eastAsia="zh-HK"/>
        </w:rPr>
        <w:t>,</w:t>
      </w:r>
      <w:r w:rsidRPr="001920F5">
        <w:rPr>
          <w:sz w:val="24"/>
          <w:szCs w:val="24"/>
        </w:rPr>
        <w:t xml:space="preserve"> Manchester: St. Jerome.</w:t>
      </w:r>
    </w:p>
    <w:p w:rsidR="00D07803" w:rsidRDefault="009D6EB7" w:rsidP="00274503">
      <w:pPr>
        <w:pStyle w:val="a3"/>
        <w:spacing w:beforeLines="50" w:before="120" w:afterLines="50" w:after="120"/>
        <w:rPr>
          <w:szCs w:val="24"/>
          <w:lang w:eastAsia="zh-HK"/>
        </w:rPr>
      </w:pPr>
      <w:r w:rsidRPr="009D6EB7">
        <w:rPr>
          <w:rFonts w:hint="eastAsia"/>
          <w:szCs w:val="24"/>
          <w:lang w:eastAsia="zh-HK"/>
        </w:rPr>
        <w:t>李克興</w:t>
      </w:r>
      <w:r w:rsidRPr="009D6EB7">
        <w:rPr>
          <w:rFonts w:hint="eastAsia"/>
          <w:szCs w:val="24"/>
          <w:lang w:eastAsia="zh-HK"/>
        </w:rPr>
        <w:t xml:space="preserve"> (2010)</w:t>
      </w:r>
      <w:r w:rsidRPr="009D6EB7">
        <w:rPr>
          <w:rFonts w:hint="eastAsia"/>
          <w:szCs w:val="24"/>
          <w:lang w:eastAsia="zh-HK"/>
        </w:rPr>
        <w:t>《廣告翻譯理論與實踐》北京：北京大學出版社。</w:t>
      </w:r>
    </w:p>
    <w:p w:rsidR="009D6EB7" w:rsidRDefault="009D6EB7" w:rsidP="0007636D">
      <w:pPr>
        <w:pStyle w:val="a3"/>
        <w:rPr>
          <w:b/>
          <w:szCs w:val="24"/>
          <w:lang w:eastAsia="zh-HK"/>
        </w:rPr>
      </w:pPr>
    </w:p>
    <w:p w:rsidR="00183525" w:rsidRPr="00740F45" w:rsidRDefault="00183525" w:rsidP="0007636D">
      <w:pPr>
        <w:pStyle w:val="a3"/>
        <w:rPr>
          <w:szCs w:val="24"/>
          <w:lang w:val="en-US" w:eastAsia="zh-TW"/>
        </w:rPr>
      </w:pPr>
      <w:r w:rsidRPr="00740F45">
        <w:rPr>
          <w:b/>
          <w:szCs w:val="24"/>
        </w:rPr>
        <w:t>Supplementary Readings:</w:t>
      </w:r>
    </w:p>
    <w:p w:rsidR="000C0523" w:rsidRPr="00740F45" w:rsidRDefault="000C0523" w:rsidP="00274503">
      <w:pPr>
        <w:pStyle w:val="a3"/>
        <w:spacing w:beforeLines="50" w:before="120" w:afterLines="50" w:after="120"/>
        <w:rPr>
          <w:rFonts w:eastAsia="SimSun"/>
          <w:szCs w:val="24"/>
          <w:lang w:eastAsia="zh-CN"/>
        </w:rPr>
      </w:pPr>
      <w:r w:rsidRPr="00740F45">
        <w:rPr>
          <w:szCs w:val="24"/>
        </w:rPr>
        <w:t xml:space="preserve">Fairclough, Norman. (1995) </w:t>
      </w:r>
      <w:r w:rsidRPr="00740F45">
        <w:rPr>
          <w:i/>
          <w:szCs w:val="24"/>
        </w:rPr>
        <w:t>Media Discourse</w:t>
      </w:r>
      <w:r w:rsidRPr="00740F45">
        <w:rPr>
          <w:szCs w:val="24"/>
        </w:rPr>
        <w:t>. London; New York: Edward Arnold.</w:t>
      </w:r>
    </w:p>
    <w:p w:rsidR="00744149" w:rsidRDefault="00744149" w:rsidP="00F66AB8">
      <w:pPr>
        <w:pStyle w:val="a3"/>
        <w:spacing w:beforeLines="50" w:before="120" w:afterLines="50" w:after="120"/>
        <w:ind w:left="283" w:hangingChars="118" w:hanging="283"/>
        <w:rPr>
          <w:szCs w:val="24"/>
          <w:lang w:eastAsia="zh-HK"/>
        </w:rPr>
      </w:pPr>
      <w:r w:rsidRPr="00722505">
        <w:rPr>
          <w:rFonts w:eastAsia="SimSun"/>
          <w:szCs w:val="24"/>
          <w:lang w:eastAsia="zh-CN"/>
        </w:rPr>
        <w:t>Hutcheon, Linda</w:t>
      </w:r>
      <w:r>
        <w:rPr>
          <w:rFonts w:hint="eastAsia"/>
          <w:szCs w:val="24"/>
          <w:lang w:eastAsia="zh-HK"/>
        </w:rPr>
        <w:t xml:space="preserve"> and </w:t>
      </w:r>
      <w:r w:rsidRPr="00722505">
        <w:rPr>
          <w:szCs w:val="24"/>
          <w:lang w:eastAsia="zh-HK"/>
        </w:rPr>
        <w:t xml:space="preserve">Siobhan </w:t>
      </w:r>
      <w:proofErr w:type="spellStart"/>
      <w:r w:rsidRPr="00722505">
        <w:rPr>
          <w:szCs w:val="24"/>
          <w:lang w:eastAsia="zh-HK"/>
        </w:rPr>
        <w:t>O'Flynn</w:t>
      </w:r>
      <w:proofErr w:type="spellEnd"/>
      <w:r w:rsidRPr="00F82199">
        <w:rPr>
          <w:rFonts w:eastAsia="SimSun"/>
          <w:szCs w:val="24"/>
          <w:lang w:eastAsia="zh-CN"/>
        </w:rPr>
        <w:t xml:space="preserve"> (2013) </w:t>
      </w:r>
      <w:r w:rsidRPr="00722505">
        <w:rPr>
          <w:rFonts w:hint="eastAsia"/>
          <w:i/>
          <w:szCs w:val="24"/>
          <w:lang w:eastAsia="zh-HK"/>
        </w:rPr>
        <w:t>A</w:t>
      </w:r>
      <w:r w:rsidRPr="00F82199">
        <w:rPr>
          <w:rFonts w:eastAsia="SimSun"/>
          <w:i/>
          <w:szCs w:val="24"/>
          <w:lang w:eastAsia="zh-CN"/>
        </w:rPr>
        <w:t xml:space="preserve"> Theory </w:t>
      </w:r>
      <w:r>
        <w:rPr>
          <w:rFonts w:hint="eastAsia"/>
          <w:i/>
          <w:szCs w:val="24"/>
          <w:lang w:eastAsia="zh-HK"/>
        </w:rPr>
        <w:t>of</w:t>
      </w:r>
      <w:r w:rsidRPr="00F82199">
        <w:rPr>
          <w:rFonts w:eastAsia="SimSun"/>
          <w:i/>
          <w:szCs w:val="24"/>
          <w:lang w:eastAsia="zh-CN"/>
        </w:rPr>
        <w:t xml:space="preserve"> </w:t>
      </w:r>
      <w:r>
        <w:rPr>
          <w:rFonts w:hint="eastAsia"/>
          <w:i/>
          <w:szCs w:val="24"/>
          <w:lang w:eastAsia="zh-HK"/>
        </w:rPr>
        <w:t>Adapt</w:t>
      </w:r>
      <w:r w:rsidRPr="00F82199">
        <w:rPr>
          <w:rFonts w:eastAsia="SimSun"/>
          <w:i/>
          <w:szCs w:val="24"/>
          <w:lang w:eastAsia="zh-CN"/>
        </w:rPr>
        <w:t>ation</w:t>
      </w:r>
      <w:r w:rsidRPr="00F82199">
        <w:rPr>
          <w:rFonts w:eastAsia="SimSun"/>
          <w:szCs w:val="24"/>
          <w:lang w:eastAsia="zh-CN"/>
        </w:rPr>
        <w:t xml:space="preserve">, </w:t>
      </w:r>
      <w:r>
        <w:rPr>
          <w:rFonts w:hint="eastAsia"/>
          <w:szCs w:val="24"/>
          <w:lang w:eastAsia="zh-HK"/>
        </w:rPr>
        <w:t xml:space="preserve">2nd edition, </w:t>
      </w:r>
      <w:r w:rsidRPr="00722505">
        <w:rPr>
          <w:rFonts w:eastAsia="SimSun"/>
          <w:szCs w:val="24"/>
          <w:lang w:eastAsia="zh-CN"/>
        </w:rPr>
        <w:t>New York: Routledge</w:t>
      </w:r>
      <w:r>
        <w:rPr>
          <w:rFonts w:hint="eastAsia"/>
          <w:szCs w:val="24"/>
          <w:lang w:eastAsia="zh-HK"/>
        </w:rPr>
        <w:t>.</w:t>
      </w:r>
    </w:p>
    <w:p w:rsidR="00744149" w:rsidRDefault="00744149" w:rsidP="00F66AB8">
      <w:pPr>
        <w:pStyle w:val="a3"/>
        <w:spacing w:beforeLines="50" w:before="120" w:afterLines="50" w:after="120"/>
        <w:ind w:left="283" w:hangingChars="118" w:hanging="283"/>
        <w:rPr>
          <w:szCs w:val="24"/>
          <w:lang w:eastAsia="zh-HK"/>
        </w:rPr>
      </w:pPr>
      <w:r w:rsidRPr="00DC70E8">
        <w:rPr>
          <w:szCs w:val="24"/>
        </w:rPr>
        <w:t xml:space="preserve">Montgomery, Martin (2007) </w:t>
      </w:r>
      <w:proofErr w:type="gramStart"/>
      <w:r w:rsidRPr="00DC70E8">
        <w:rPr>
          <w:i/>
          <w:szCs w:val="24"/>
        </w:rPr>
        <w:t>The</w:t>
      </w:r>
      <w:proofErr w:type="gramEnd"/>
      <w:r w:rsidRPr="00DC70E8">
        <w:rPr>
          <w:i/>
          <w:szCs w:val="24"/>
        </w:rPr>
        <w:t xml:space="preserve"> Discourse of Broadcast News: A Linguistic Approach</w:t>
      </w:r>
      <w:r>
        <w:rPr>
          <w:rFonts w:hint="eastAsia"/>
          <w:szCs w:val="24"/>
          <w:lang w:eastAsia="zh-HK"/>
        </w:rPr>
        <w:t>,</w:t>
      </w:r>
      <w:r w:rsidRPr="00DC70E8">
        <w:rPr>
          <w:szCs w:val="24"/>
        </w:rPr>
        <w:t xml:space="preserve"> London:</w:t>
      </w:r>
      <w:r>
        <w:rPr>
          <w:rFonts w:hint="eastAsia"/>
          <w:szCs w:val="24"/>
          <w:lang w:eastAsia="zh-HK"/>
        </w:rPr>
        <w:t xml:space="preserve"> </w:t>
      </w:r>
      <w:r w:rsidRPr="00DC70E8">
        <w:rPr>
          <w:szCs w:val="24"/>
        </w:rPr>
        <w:t>Routledge.</w:t>
      </w:r>
    </w:p>
    <w:p w:rsidR="00744149" w:rsidRDefault="00744149" w:rsidP="00F66AB8">
      <w:pPr>
        <w:pStyle w:val="a3"/>
        <w:spacing w:beforeLines="50" w:before="120" w:afterLines="50" w:after="120"/>
        <w:ind w:left="283" w:hangingChars="118" w:hanging="283"/>
        <w:rPr>
          <w:szCs w:val="24"/>
          <w:lang w:eastAsia="zh-HK"/>
        </w:rPr>
      </w:pPr>
      <w:proofErr w:type="spellStart"/>
      <w:r w:rsidRPr="00C05233">
        <w:rPr>
          <w:szCs w:val="24"/>
          <w:lang w:eastAsia="zh-HK"/>
        </w:rPr>
        <w:t>Morrish</w:t>
      </w:r>
      <w:proofErr w:type="spellEnd"/>
      <w:r>
        <w:rPr>
          <w:rFonts w:hint="eastAsia"/>
          <w:szCs w:val="24"/>
          <w:lang w:eastAsia="zh-HK"/>
        </w:rPr>
        <w:t>,</w:t>
      </w:r>
      <w:r w:rsidRPr="00C05233">
        <w:rPr>
          <w:szCs w:val="24"/>
          <w:lang w:eastAsia="zh-HK"/>
        </w:rPr>
        <w:t xml:space="preserve"> John and Paul Bradshaw</w:t>
      </w:r>
      <w:r w:rsidRPr="00F82199">
        <w:rPr>
          <w:szCs w:val="24"/>
        </w:rPr>
        <w:t xml:space="preserve"> (</w:t>
      </w:r>
      <w:r>
        <w:rPr>
          <w:rFonts w:hint="eastAsia"/>
          <w:szCs w:val="24"/>
          <w:lang w:eastAsia="zh-HK"/>
        </w:rPr>
        <w:t>2012</w:t>
      </w:r>
      <w:r w:rsidRPr="00F82199">
        <w:rPr>
          <w:szCs w:val="24"/>
        </w:rPr>
        <w:t xml:space="preserve">) </w:t>
      </w:r>
      <w:r w:rsidRPr="00C05233">
        <w:rPr>
          <w:i/>
          <w:szCs w:val="24"/>
        </w:rPr>
        <w:t xml:space="preserve">Magazine </w:t>
      </w:r>
      <w:r>
        <w:rPr>
          <w:rFonts w:hint="eastAsia"/>
          <w:i/>
          <w:szCs w:val="24"/>
          <w:lang w:eastAsia="zh-HK"/>
        </w:rPr>
        <w:t>E</w:t>
      </w:r>
      <w:r w:rsidRPr="00C05233">
        <w:rPr>
          <w:i/>
          <w:szCs w:val="24"/>
        </w:rPr>
        <w:t xml:space="preserve">diting: </w:t>
      </w:r>
      <w:r>
        <w:rPr>
          <w:rFonts w:hint="eastAsia"/>
          <w:i/>
          <w:szCs w:val="24"/>
          <w:lang w:eastAsia="zh-HK"/>
        </w:rPr>
        <w:t>I</w:t>
      </w:r>
      <w:r w:rsidRPr="00C05233">
        <w:rPr>
          <w:i/>
          <w:szCs w:val="24"/>
        </w:rPr>
        <w:t xml:space="preserve">n </w:t>
      </w:r>
      <w:r>
        <w:rPr>
          <w:rFonts w:hint="eastAsia"/>
          <w:i/>
          <w:szCs w:val="24"/>
          <w:lang w:eastAsia="zh-HK"/>
        </w:rPr>
        <w:t>P</w:t>
      </w:r>
      <w:r w:rsidRPr="00C05233">
        <w:rPr>
          <w:i/>
          <w:szCs w:val="24"/>
        </w:rPr>
        <w:t xml:space="preserve">rint and </w:t>
      </w:r>
      <w:r>
        <w:rPr>
          <w:rFonts w:hint="eastAsia"/>
          <w:i/>
          <w:szCs w:val="24"/>
          <w:lang w:eastAsia="zh-HK"/>
        </w:rPr>
        <w:t>O</w:t>
      </w:r>
      <w:r w:rsidRPr="00C05233">
        <w:rPr>
          <w:i/>
          <w:szCs w:val="24"/>
        </w:rPr>
        <w:t>nline</w:t>
      </w:r>
      <w:r w:rsidRPr="00F82199">
        <w:rPr>
          <w:szCs w:val="24"/>
        </w:rPr>
        <w:t xml:space="preserve">, </w:t>
      </w:r>
      <w:r>
        <w:rPr>
          <w:rFonts w:hint="eastAsia"/>
          <w:szCs w:val="24"/>
          <w:lang w:eastAsia="zh-HK"/>
        </w:rPr>
        <w:t>3rd edition, New York</w:t>
      </w:r>
      <w:r w:rsidRPr="00C05233">
        <w:rPr>
          <w:szCs w:val="24"/>
        </w:rPr>
        <w:t>: Routledge</w:t>
      </w:r>
      <w:r w:rsidRPr="00F82199">
        <w:rPr>
          <w:szCs w:val="24"/>
        </w:rPr>
        <w:t>.</w:t>
      </w:r>
    </w:p>
    <w:p w:rsidR="000A46E9" w:rsidRPr="00900746" w:rsidRDefault="000A46E9" w:rsidP="00F66AB8">
      <w:pPr>
        <w:pStyle w:val="a3"/>
        <w:spacing w:beforeLines="50" w:before="120" w:afterLines="50" w:after="120"/>
        <w:ind w:left="283" w:hangingChars="118" w:hanging="283"/>
        <w:rPr>
          <w:rFonts w:eastAsia="SimSun"/>
          <w:szCs w:val="24"/>
          <w:lang w:eastAsia="zh-CN"/>
        </w:rPr>
      </w:pPr>
      <w:r w:rsidRPr="000A46E9">
        <w:rPr>
          <w:rFonts w:eastAsia="SimSun"/>
          <w:szCs w:val="24"/>
          <w:lang w:eastAsia="zh-CN"/>
        </w:rPr>
        <w:t xml:space="preserve">Rima </w:t>
      </w:r>
      <w:proofErr w:type="spellStart"/>
      <w:r w:rsidRPr="000A46E9">
        <w:rPr>
          <w:rFonts w:eastAsia="SimSun"/>
          <w:szCs w:val="24"/>
          <w:lang w:eastAsia="zh-CN"/>
        </w:rPr>
        <w:t>Malkawi</w:t>
      </w:r>
      <w:proofErr w:type="spellEnd"/>
      <w:r>
        <w:rPr>
          <w:rFonts w:eastAsia="SimSun" w:hint="eastAsia"/>
          <w:szCs w:val="24"/>
          <w:lang w:eastAsia="zh-CN"/>
        </w:rPr>
        <w:t xml:space="preserve">. (2012) </w:t>
      </w:r>
      <w:r w:rsidRPr="000A46E9">
        <w:rPr>
          <w:rFonts w:eastAsia="SimSun"/>
          <w:i/>
          <w:szCs w:val="24"/>
          <w:lang w:eastAsia="zh-CN"/>
        </w:rPr>
        <w:t>The Ideological Stamp: Translation of Political Discourse in News Media</w:t>
      </w:r>
      <w:r>
        <w:rPr>
          <w:rFonts w:eastAsia="SimSun" w:hint="eastAsia"/>
          <w:i/>
          <w:szCs w:val="24"/>
          <w:lang w:eastAsia="zh-CN"/>
        </w:rPr>
        <w:t xml:space="preserve">. </w:t>
      </w:r>
      <w:r w:rsidR="00900746" w:rsidRPr="00900746">
        <w:rPr>
          <w:rFonts w:eastAsia="SimSun" w:hint="eastAsia"/>
          <w:szCs w:val="24"/>
          <w:lang w:eastAsia="zh-CN"/>
        </w:rPr>
        <w:t xml:space="preserve">Patternson Lakes: </w:t>
      </w:r>
      <w:r w:rsidR="00900746" w:rsidRPr="00900746">
        <w:rPr>
          <w:rFonts w:eastAsia="SimSun"/>
          <w:szCs w:val="24"/>
          <w:lang w:eastAsia="zh-CN"/>
        </w:rPr>
        <w:t>Writescope Publishers</w:t>
      </w:r>
      <w:r w:rsidR="00900746">
        <w:rPr>
          <w:rFonts w:eastAsia="SimSun" w:hint="eastAsia"/>
          <w:szCs w:val="24"/>
          <w:lang w:eastAsia="zh-CN"/>
        </w:rPr>
        <w:t>.</w:t>
      </w:r>
    </w:p>
    <w:p w:rsidR="00046A1E" w:rsidRDefault="00046A1E" w:rsidP="00F66AB8">
      <w:pPr>
        <w:pStyle w:val="a3"/>
        <w:spacing w:beforeLines="50" w:before="120" w:afterLines="50" w:after="120"/>
        <w:ind w:left="283" w:hangingChars="118" w:hanging="283"/>
        <w:rPr>
          <w:szCs w:val="24"/>
          <w:lang w:eastAsia="zh-HK"/>
        </w:rPr>
      </w:pPr>
      <w:proofErr w:type="spellStart"/>
      <w:r w:rsidRPr="00740F45">
        <w:rPr>
          <w:szCs w:val="24"/>
          <w:lang w:eastAsia="zh-TW"/>
        </w:rPr>
        <w:t>Schäffner</w:t>
      </w:r>
      <w:proofErr w:type="spellEnd"/>
      <w:r w:rsidRPr="00740F45">
        <w:rPr>
          <w:rFonts w:eastAsia="SimSun"/>
          <w:szCs w:val="24"/>
          <w:lang w:eastAsia="zh-CN"/>
        </w:rPr>
        <w:t>,</w:t>
      </w:r>
      <w:r w:rsidRPr="00740F45">
        <w:rPr>
          <w:szCs w:val="24"/>
          <w:lang w:eastAsia="zh-TW"/>
        </w:rPr>
        <w:t xml:space="preserve"> Christina </w:t>
      </w:r>
      <w:r w:rsidRPr="00740F45">
        <w:rPr>
          <w:rFonts w:eastAsia="SimSun"/>
          <w:szCs w:val="24"/>
          <w:lang w:eastAsia="zh-CN"/>
        </w:rPr>
        <w:t>&amp;</w:t>
      </w:r>
      <w:r w:rsidRPr="00740F45">
        <w:rPr>
          <w:szCs w:val="24"/>
          <w:lang w:eastAsia="zh-TW"/>
        </w:rPr>
        <w:t xml:space="preserve"> </w:t>
      </w:r>
      <w:r w:rsidR="00F66AB8" w:rsidRPr="00740F45">
        <w:rPr>
          <w:szCs w:val="24"/>
          <w:lang w:eastAsia="zh-TW"/>
        </w:rPr>
        <w:t xml:space="preserve">Susan </w:t>
      </w:r>
      <w:proofErr w:type="spellStart"/>
      <w:r w:rsidRPr="00740F45">
        <w:rPr>
          <w:szCs w:val="24"/>
          <w:lang w:eastAsia="zh-TW"/>
        </w:rPr>
        <w:t>Bassnett</w:t>
      </w:r>
      <w:proofErr w:type="spellEnd"/>
      <w:r w:rsidRPr="00740F45">
        <w:rPr>
          <w:szCs w:val="24"/>
        </w:rPr>
        <w:t xml:space="preserve"> (20</w:t>
      </w:r>
      <w:r w:rsidRPr="00740F45">
        <w:rPr>
          <w:rFonts w:eastAsia="SimSun"/>
          <w:szCs w:val="24"/>
          <w:lang w:eastAsia="zh-CN"/>
        </w:rPr>
        <w:t>1</w:t>
      </w:r>
      <w:r w:rsidRPr="00740F45">
        <w:rPr>
          <w:szCs w:val="24"/>
        </w:rPr>
        <w:t xml:space="preserve">0) </w:t>
      </w:r>
      <w:r w:rsidR="00603203" w:rsidRPr="00740F45">
        <w:rPr>
          <w:i/>
          <w:szCs w:val="24"/>
        </w:rPr>
        <w:t xml:space="preserve">Political </w:t>
      </w:r>
      <w:r w:rsidR="00603203" w:rsidRPr="00740F45">
        <w:rPr>
          <w:rFonts w:eastAsia="SimSun"/>
          <w:i/>
          <w:szCs w:val="24"/>
          <w:lang w:eastAsia="zh-CN"/>
        </w:rPr>
        <w:t>D</w:t>
      </w:r>
      <w:r w:rsidRPr="00740F45">
        <w:rPr>
          <w:i/>
          <w:szCs w:val="24"/>
        </w:rPr>
        <w:t xml:space="preserve">iscourse, </w:t>
      </w:r>
      <w:r w:rsidR="00603203" w:rsidRPr="00740F45">
        <w:rPr>
          <w:rFonts w:eastAsia="SimSun"/>
          <w:i/>
          <w:szCs w:val="24"/>
          <w:lang w:eastAsia="zh-CN"/>
        </w:rPr>
        <w:t>M</w:t>
      </w:r>
      <w:r w:rsidRPr="00740F45">
        <w:rPr>
          <w:i/>
          <w:szCs w:val="24"/>
        </w:rPr>
        <w:t xml:space="preserve">edia and </w:t>
      </w:r>
      <w:r w:rsidR="00603203" w:rsidRPr="00740F45">
        <w:rPr>
          <w:rFonts w:eastAsia="SimSun"/>
          <w:i/>
          <w:szCs w:val="24"/>
          <w:lang w:eastAsia="zh-CN"/>
        </w:rPr>
        <w:t>T</w:t>
      </w:r>
      <w:r w:rsidRPr="00740F45">
        <w:rPr>
          <w:i/>
          <w:szCs w:val="24"/>
        </w:rPr>
        <w:t>ranslation</w:t>
      </w:r>
      <w:proofErr w:type="gramStart"/>
      <w:r w:rsidR="00F66AB8" w:rsidRPr="00F66AB8">
        <w:rPr>
          <w:rFonts w:hint="eastAsia"/>
          <w:szCs w:val="24"/>
          <w:lang w:eastAsia="zh-HK"/>
        </w:rPr>
        <w:t>,</w:t>
      </w:r>
      <w:r w:rsidRPr="00740F45">
        <w:rPr>
          <w:szCs w:val="24"/>
        </w:rPr>
        <w:t xml:space="preserve">  Newcastle</w:t>
      </w:r>
      <w:proofErr w:type="gramEnd"/>
      <w:r w:rsidRPr="00740F45">
        <w:rPr>
          <w:szCs w:val="24"/>
        </w:rPr>
        <w:t xml:space="preserve"> upon Tyne: Cambridge Scholars</w:t>
      </w:r>
      <w:r w:rsidR="00F66AB8">
        <w:rPr>
          <w:rFonts w:hint="eastAsia"/>
          <w:szCs w:val="24"/>
          <w:lang w:eastAsia="zh-HK"/>
        </w:rPr>
        <w:t>.</w:t>
      </w:r>
    </w:p>
    <w:p w:rsidR="00A21ED2" w:rsidRPr="00740F45" w:rsidRDefault="00A21ED2" w:rsidP="00F66AB8">
      <w:pPr>
        <w:pStyle w:val="a3"/>
        <w:spacing w:beforeLines="50" w:before="120" w:afterLines="50" w:after="120"/>
        <w:ind w:left="283" w:hangingChars="118" w:hanging="283"/>
        <w:rPr>
          <w:rFonts w:eastAsia="SimSun"/>
          <w:szCs w:val="24"/>
          <w:lang w:eastAsia="zh-HK"/>
        </w:rPr>
      </w:pPr>
      <w:r w:rsidRPr="00A21ED2">
        <w:rPr>
          <w:rFonts w:eastAsia="SimSun"/>
          <w:szCs w:val="24"/>
          <w:lang w:eastAsia="zh-HK"/>
        </w:rPr>
        <w:t xml:space="preserve">Warner, Helen (2014) </w:t>
      </w:r>
      <w:r w:rsidRPr="00A21ED2">
        <w:rPr>
          <w:rFonts w:eastAsia="SimSun"/>
          <w:i/>
          <w:szCs w:val="24"/>
          <w:lang w:eastAsia="zh-HK"/>
        </w:rPr>
        <w:t>Fashion on Television: Identity and Celebrity Culture</w:t>
      </w:r>
      <w:r w:rsidRPr="00A21ED2">
        <w:rPr>
          <w:rFonts w:eastAsia="SimSun"/>
          <w:szCs w:val="24"/>
          <w:lang w:eastAsia="zh-HK"/>
        </w:rPr>
        <w:t>, London: Bloomsbury.</w:t>
      </w:r>
    </w:p>
    <w:p w:rsidR="00F66AB8" w:rsidRPr="00744149" w:rsidRDefault="00F66AB8" w:rsidP="009D6EB7">
      <w:pPr>
        <w:widowControl w:val="0"/>
        <w:autoSpaceDE w:val="0"/>
        <w:autoSpaceDN w:val="0"/>
        <w:adjustRightInd w:val="0"/>
        <w:spacing w:afterLines="50" w:after="120"/>
        <w:jc w:val="both"/>
        <w:rPr>
          <w:color w:val="000000"/>
          <w:sz w:val="24"/>
          <w:szCs w:val="24"/>
          <w:lang w:val="en-US" w:eastAsia="zh-CN"/>
        </w:rPr>
      </w:pPr>
      <w:r w:rsidRPr="00744149">
        <w:rPr>
          <w:color w:val="000000"/>
          <w:sz w:val="24"/>
          <w:szCs w:val="24"/>
          <w:lang w:val="en-US" w:eastAsia="zh-CN"/>
        </w:rPr>
        <w:t>朱伊革</w:t>
      </w:r>
      <w:r>
        <w:rPr>
          <w:color w:val="000000"/>
          <w:sz w:val="24"/>
          <w:szCs w:val="24"/>
          <w:lang w:val="en-US" w:eastAsia="zh-HK"/>
        </w:rPr>
        <w:t xml:space="preserve"> (2007)</w:t>
      </w:r>
      <w:r w:rsidRPr="00744149">
        <w:rPr>
          <w:color w:val="000000"/>
          <w:sz w:val="24"/>
          <w:szCs w:val="24"/>
          <w:lang w:val="en-US" w:eastAsia="zh-CN"/>
        </w:rPr>
        <w:t>《英語新聞的語言特點與翻譯》上海：上海交通大學出版社。</w:t>
      </w:r>
      <w:r w:rsidRPr="00744149">
        <w:rPr>
          <w:color w:val="000000"/>
          <w:sz w:val="24"/>
          <w:szCs w:val="24"/>
          <w:lang w:val="en-US" w:eastAsia="zh-CN"/>
        </w:rPr>
        <w:t xml:space="preserve"> </w:t>
      </w:r>
    </w:p>
    <w:p w:rsidR="00F66AB8" w:rsidRPr="00744149" w:rsidRDefault="00F66AB8" w:rsidP="009D6EB7">
      <w:pPr>
        <w:pStyle w:val="a3"/>
        <w:spacing w:afterLines="50" w:after="120"/>
        <w:rPr>
          <w:szCs w:val="24"/>
          <w:lang w:eastAsia="zh-TW"/>
        </w:rPr>
      </w:pPr>
      <w:r w:rsidRPr="00744149">
        <w:rPr>
          <w:szCs w:val="24"/>
          <w:lang w:eastAsia="zh-TW"/>
        </w:rPr>
        <w:t>廖柏森</w:t>
      </w:r>
      <w:r>
        <w:rPr>
          <w:rFonts w:hint="eastAsia"/>
          <w:szCs w:val="24"/>
          <w:lang w:eastAsia="zh-TW"/>
        </w:rPr>
        <w:t xml:space="preserve"> </w:t>
      </w:r>
      <w:r>
        <w:rPr>
          <w:rFonts w:hint="eastAsia"/>
          <w:szCs w:val="24"/>
          <w:lang w:eastAsia="zh-HK"/>
        </w:rPr>
        <w:t>(</w:t>
      </w:r>
      <w:r w:rsidRPr="00744149">
        <w:rPr>
          <w:szCs w:val="24"/>
          <w:lang w:eastAsia="zh-TW"/>
        </w:rPr>
        <w:t>2007</w:t>
      </w:r>
      <w:r>
        <w:rPr>
          <w:rFonts w:hint="eastAsia"/>
          <w:szCs w:val="24"/>
          <w:lang w:eastAsia="zh-TW"/>
        </w:rPr>
        <w:t>)</w:t>
      </w:r>
      <w:r w:rsidRPr="00744149">
        <w:rPr>
          <w:szCs w:val="24"/>
          <w:lang w:eastAsia="zh-TW"/>
        </w:rPr>
        <w:t>《新聞英文閱讀與翻譯技巧》</w:t>
      </w:r>
      <w:proofErr w:type="gramStart"/>
      <w:r w:rsidRPr="00744149">
        <w:rPr>
          <w:szCs w:val="24"/>
          <w:lang w:eastAsia="zh-TW"/>
        </w:rPr>
        <w:t>臺</w:t>
      </w:r>
      <w:proofErr w:type="gramEnd"/>
      <w:r w:rsidRPr="00744149">
        <w:rPr>
          <w:szCs w:val="24"/>
          <w:lang w:eastAsia="zh-TW"/>
        </w:rPr>
        <w:t>北：眾文圖書股份有限公司。</w:t>
      </w:r>
    </w:p>
    <w:p w:rsidR="00F66AB8" w:rsidRPr="00744149" w:rsidRDefault="00F66AB8" w:rsidP="009D6EB7">
      <w:pPr>
        <w:pStyle w:val="a3"/>
        <w:spacing w:afterLines="50" w:after="120"/>
        <w:rPr>
          <w:szCs w:val="24"/>
          <w:lang w:val="en-US" w:eastAsia="zh-TW"/>
        </w:rPr>
      </w:pPr>
      <w:r w:rsidRPr="00744149">
        <w:rPr>
          <w:szCs w:val="24"/>
          <w:lang w:val="en-US" w:eastAsia="zh-TW"/>
        </w:rPr>
        <w:t>劉其中</w:t>
      </w:r>
      <w:r>
        <w:rPr>
          <w:rFonts w:hint="eastAsia"/>
          <w:szCs w:val="24"/>
          <w:lang w:val="en-US" w:eastAsia="zh-TW"/>
        </w:rPr>
        <w:t xml:space="preserve"> (2004)</w:t>
      </w:r>
      <w:r>
        <w:rPr>
          <w:szCs w:val="24"/>
          <w:lang w:val="en-US" w:eastAsia="zh-TW"/>
        </w:rPr>
        <w:t>《新聞翻譯教程》</w:t>
      </w:r>
      <w:r w:rsidRPr="00744149">
        <w:rPr>
          <w:szCs w:val="24"/>
          <w:lang w:val="en-US" w:eastAsia="zh-TW"/>
        </w:rPr>
        <w:t>北京：中國人民大學出版社</w:t>
      </w:r>
      <w:r w:rsidRPr="00F66AB8">
        <w:rPr>
          <w:rFonts w:hint="eastAsia"/>
          <w:szCs w:val="24"/>
          <w:lang w:val="en-US" w:eastAsia="zh-TW"/>
        </w:rPr>
        <w:t>。</w:t>
      </w:r>
    </w:p>
    <w:p w:rsidR="00F66AB8" w:rsidRPr="00744149" w:rsidRDefault="00F66AB8" w:rsidP="009D6EB7">
      <w:pPr>
        <w:pStyle w:val="a3"/>
        <w:spacing w:afterLines="50" w:after="120"/>
        <w:rPr>
          <w:szCs w:val="24"/>
          <w:lang w:val="en-US" w:eastAsia="zh-TW"/>
        </w:rPr>
      </w:pPr>
      <w:r w:rsidRPr="00744149">
        <w:rPr>
          <w:szCs w:val="24"/>
          <w:lang w:val="en-US" w:eastAsia="zh-TW"/>
        </w:rPr>
        <w:t>劉洪潮</w:t>
      </w:r>
      <w:r>
        <w:rPr>
          <w:rFonts w:hint="eastAsia"/>
          <w:szCs w:val="24"/>
          <w:lang w:val="en-US" w:eastAsia="zh-TW"/>
        </w:rPr>
        <w:t xml:space="preserve"> (2005)</w:t>
      </w:r>
      <w:r w:rsidRPr="00744149">
        <w:rPr>
          <w:szCs w:val="24"/>
          <w:lang w:val="en-US" w:eastAsia="zh-TW"/>
        </w:rPr>
        <w:t>《怎樣做新聞翻譯》北京：中國傳媒大學出版社</w:t>
      </w:r>
      <w:r w:rsidRPr="00F66AB8">
        <w:rPr>
          <w:rFonts w:hint="eastAsia"/>
          <w:szCs w:val="24"/>
          <w:lang w:val="en-US" w:eastAsia="zh-TW"/>
        </w:rPr>
        <w:t>。</w:t>
      </w:r>
    </w:p>
    <w:p w:rsidR="00F66AB8" w:rsidRDefault="00F66AB8" w:rsidP="009D6EB7">
      <w:pPr>
        <w:pStyle w:val="a3"/>
        <w:spacing w:afterLines="50" w:after="120"/>
        <w:rPr>
          <w:szCs w:val="24"/>
          <w:lang w:eastAsia="zh-TW"/>
        </w:rPr>
      </w:pPr>
      <w:r w:rsidRPr="00F66AB8">
        <w:rPr>
          <w:rFonts w:hint="eastAsia"/>
          <w:szCs w:val="24"/>
          <w:lang w:eastAsia="zh-TW"/>
        </w:rPr>
        <w:t>鄭寶璇</w:t>
      </w:r>
      <w:r>
        <w:rPr>
          <w:rFonts w:hint="eastAsia"/>
          <w:szCs w:val="24"/>
          <w:lang w:eastAsia="zh-TW"/>
        </w:rPr>
        <w:t xml:space="preserve"> (2004)</w:t>
      </w:r>
      <w:r w:rsidRPr="00F66AB8">
        <w:rPr>
          <w:rFonts w:hint="eastAsia"/>
          <w:szCs w:val="24"/>
          <w:lang w:eastAsia="zh-TW"/>
        </w:rPr>
        <w:t>《傳媒翻譯》香港：香港城巿大學出版社。</w:t>
      </w:r>
    </w:p>
    <w:p w:rsidR="00D0002B" w:rsidRDefault="00D0002B">
      <w:pPr>
        <w:rPr>
          <w:sz w:val="24"/>
          <w:szCs w:val="24"/>
          <w:lang w:eastAsia="zh-TW"/>
        </w:rPr>
      </w:pPr>
      <w:r>
        <w:rPr>
          <w:szCs w:val="24"/>
          <w:lang w:eastAsia="zh-TW"/>
        </w:rPr>
        <w:br w:type="page"/>
      </w:r>
    </w:p>
    <w:p w:rsidR="00D0002B" w:rsidRPr="003572F0" w:rsidRDefault="00D0002B" w:rsidP="00D0002B">
      <w:pPr>
        <w:pStyle w:val="a3"/>
        <w:rPr>
          <w:b/>
          <w:szCs w:val="24"/>
          <w:lang w:eastAsia="zh-TW"/>
        </w:rPr>
      </w:pPr>
      <w:r w:rsidRPr="003572F0">
        <w:rPr>
          <w:rFonts w:hint="eastAsia"/>
          <w:b/>
          <w:szCs w:val="24"/>
          <w:lang w:eastAsia="zh-TW"/>
        </w:rPr>
        <w:t>Assessment Rubrics</w:t>
      </w:r>
    </w:p>
    <w:p w:rsidR="00D0002B" w:rsidRDefault="00D0002B" w:rsidP="003572F0">
      <w:pPr>
        <w:pStyle w:val="a3"/>
        <w:rPr>
          <w:szCs w:val="24"/>
          <w:lang w:eastAsia="zh-TW"/>
        </w:rPr>
      </w:pPr>
    </w:p>
    <w:p w:rsidR="007F2A03" w:rsidRPr="00F85753" w:rsidRDefault="007F2A03" w:rsidP="007F2A03">
      <w:pPr>
        <w:pStyle w:val="a3"/>
        <w:numPr>
          <w:ilvl w:val="0"/>
          <w:numId w:val="27"/>
        </w:numPr>
        <w:rPr>
          <w:rFonts w:eastAsia="SimSun"/>
          <w:szCs w:val="24"/>
          <w:lang w:val="en-US" w:eastAsia="zh-TW"/>
        </w:rPr>
      </w:pPr>
      <w:r w:rsidRPr="00F85753">
        <w:rPr>
          <w:rFonts w:eastAsia="SimSun" w:hint="eastAsia"/>
          <w:szCs w:val="24"/>
          <w:lang w:val="en-US" w:eastAsia="zh-TW"/>
        </w:rPr>
        <w:t>I</w:t>
      </w:r>
      <w:r w:rsidRPr="00F85753">
        <w:rPr>
          <w:rFonts w:eastAsia="SimSun"/>
          <w:szCs w:val="24"/>
          <w:lang w:val="en-US" w:eastAsia="zh-TW"/>
        </w:rPr>
        <w:t xml:space="preserve">ndividual written </w:t>
      </w:r>
      <w:r>
        <w:rPr>
          <w:rFonts w:eastAsia="SimSun" w:hint="eastAsia"/>
          <w:szCs w:val="24"/>
          <w:lang w:val="en-US" w:eastAsia="zh-TW"/>
        </w:rPr>
        <w:t>assignment</w:t>
      </w:r>
      <w:r w:rsidRPr="00F85753">
        <w:rPr>
          <w:rFonts w:eastAsia="SimSun"/>
          <w:szCs w:val="24"/>
          <w:lang w:val="en-US" w:eastAsia="zh-TW"/>
        </w:rPr>
        <w:t xml:space="preserve">s will be given, involving translation from Chinese </w:t>
      </w:r>
      <w:r w:rsidRPr="00F85753">
        <w:rPr>
          <w:rFonts w:eastAsia="SimSun" w:hint="eastAsia"/>
          <w:szCs w:val="24"/>
          <w:lang w:val="en-US" w:eastAsia="zh-TW"/>
        </w:rPr>
        <w:t xml:space="preserve">to </w:t>
      </w:r>
      <w:r w:rsidRPr="00F85753">
        <w:rPr>
          <w:rFonts w:eastAsia="SimSun"/>
          <w:szCs w:val="24"/>
          <w:lang w:val="en-US" w:eastAsia="zh-TW"/>
        </w:rPr>
        <w:t>English</w:t>
      </w:r>
      <w:r w:rsidRPr="00F85753">
        <w:rPr>
          <w:rFonts w:eastAsia="SimSun" w:hint="eastAsia"/>
          <w:szCs w:val="24"/>
          <w:lang w:val="en-US" w:eastAsia="zh-TW"/>
        </w:rPr>
        <w:t xml:space="preserve"> and vice versa.</w:t>
      </w:r>
    </w:p>
    <w:p w:rsidR="007F2A03" w:rsidRDefault="007F2A03" w:rsidP="007F2A03">
      <w:pPr>
        <w:pStyle w:val="a3"/>
        <w:numPr>
          <w:ilvl w:val="0"/>
          <w:numId w:val="27"/>
        </w:numPr>
        <w:rPr>
          <w:rFonts w:eastAsia="SimSun"/>
          <w:szCs w:val="24"/>
          <w:lang w:val="en-US" w:eastAsia="zh-TW"/>
        </w:rPr>
      </w:pPr>
      <w:r w:rsidRPr="00F85753">
        <w:rPr>
          <w:rFonts w:eastAsia="SimSun" w:hint="eastAsia"/>
          <w:szCs w:val="24"/>
          <w:lang w:val="en-US" w:eastAsia="zh-TW"/>
        </w:rPr>
        <w:t xml:space="preserve">Students are required to work on a translation project in </w:t>
      </w:r>
      <w:r w:rsidRPr="00F85753">
        <w:rPr>
          <w:rFonts w:eastAsia="SimSun"/>
          <w:szCs w:val="24"/>
          <w:lang w:val="en-US" w:eastAsia="zh-TW"/>
        </w:rPr>
        <w:t>small</w:t>
      </w:r>
      <w:r w:rsidRPr="00F85753">
        <w:rPr>
          <w:rFonts w:eastAsia="SimSun" w:hint="eastAsia"/>
          <w:szCs w:val="24"/>
          <w:lang w:val="en-US" w:eastAsia="zh-TW"/>
        </w:rPr>
        <w:t xml:space="preserve"> </w:t>
      </w:r>
      <w:r w:rsidRPr="00F85753">
        <w:rPr>
          <w:rFonts w:eastAsia="SimSun"/>
          <w:szCs w:val="24"/>
          <w:lang w:val="en-US" w:eastAsia="zh-TW"/>
        </w:rPr>
        <w:t>group</w:t>
      </w:r>
      <w:r w:rsidRPr="00F85753">
        <w:rPr>
          <w:rFonts w:eastAsia="SimSun" w:hint="eastAsia"/>
          <w:szCs w:val="24"/>
          <w:lang w:val="en-US" w:eastAsia="zh-TW"/>
        </w:rPr>
        <w:t>s</w:t>
      </w:r>
      <w:r w:rsidRPr="00F85753">
        <w:rPr>
          <w:rFonts w:eastAsia="SimSun"/>
          <w:szCs w:val="24"/>
          <w:lang w:val="en-US" w:eastAsia="zh-TW"/>
        </w:rPr>
        <w:t xml:space="preserve"> </w:t>
      </w:r>
      <w:r w:rsidRPr="00F85753">
        <w:rPr>
          <w:rFonts w:eastAsia="SimSun" w:hint="eastAsia"/>
          <w:szCs w:val="24"/>
          <w:lang w:val="en-US" w:eastAsia="zh-TW"/>
        </w:rPr>
        <w:t xml:space="preserve">and give a </w:t>
      </w:r>
      <w:r w:rsidRPr="00F85753">
        <w:rPr>
          <w:rFonts w:eastAsia="SimSun"/>
          <w:szCs w:val="24"/>
          <w:lang w:val="en-US" w:eastAsia="zh-TW"/>
        </w:rPr>
        <w:t xml:space="preserve">presentation </w:t>
      </w:r>
      <w:r w:rsidRPr="00F85753">
        <w:rPr>
          <w:rFonts w:eastAsia="SimSun" w:hint="eastAsia"/>
          <w:szCs w:val="24"/>
          <w:lang w:val="en-US" w:eastAsia="zh-TW"/>
        </w:rPr>
        <w:t xml:space="preserve">on </w:t>
      </w:r>
      <w:r w:rsidRPr="00F85753">
        <w:rPr>
          <w:rFonts w:eastAsia="SimSun"/>
          <w:szCs w:val="24"/>
          <w:lang w:val="en-US" w:eastAsia="zh-TW"/>
        </w:rPr>
        <w:t xml:space="preserve">problems encountered and strategies used </w:t>
      </w:r>
      <w:r>
        <w:rPr>
          <w:rFonts w:eastAsia="SimSun" w:hint="eastAsia"/>
          <w:szCs w:val="24"/>
          <w:lang w:val="en-US" w:eastAsia="zh-TW"/>
        </w:rPr>
        <w:t xml:space="preserve">towards the end of </w:t>
      </w:r>
      <w:r w:rsidRPr="00F85753">
        <w:rPr>
          <w:rFonts w:eastAsia="SimSun"/>
          <w:szCs w:val="24"/>
          <w:lang w:val="en-US" w:eastAsia="zh-TW"/>
        </w:rPr>
        <w:t>the semester.</w:t>
      </w:r>
    </w:p>
    <w:p w:rsidR="007F2A03" w:rsidRDefault="007F2A03" w:rsidP="003572F0">
      <w:pPr>
        <w:pStyle w:val="a3"/>
        <w:rPr>
          <w:szCs w:val="24"/>
          <w:lang w:eastAsia="zh-TW"/>
        </w:rPr>
      </w:pPr>
    </w:p>
    <w:p w:rsidR="003572F0" w:rsidRPr="00C9253A" w:rsidRDefault="003572F0" w:rsidP="003572F0">
      <w:pPr>
        <w:pStyle w:val="a3"/>
        <w:ind w:left="720" w:hanging="720"/>
        <w:rPr>
          <w:rFonts w:eastAsia="SimSun"/>
          <w:b/>
          <w:szCs w:val="24"/>
          <w:lang w:val="en-US" w:eastAsia="zh-TW"/>
        </w:rPr>
      </w:pPr>
      <w:r w:rsidRPr="00C9253A">
        <w:rPr>
          <w:rFonts w:eastAsia="SimSun" w:hint="eastAsia"/>
          <w:b/>
          <w:szCs w:val="24"/>
          <w:lang w:val="en-US" w:eastAsia="zh-TW"/>
        </w:rPr>
        <w:t>Rubric for Oral Presentation</w:t>
      </w:r>
    </w:p>
    <w:p w:rsidR="003572F0" w:rsidRDefault="003572F0" w:rsidP="003572F0">
      <w:pPr>
        <w:pStyle w:val="a3"/>
        <w:ind w:left="720" w:hanging="720"/>
        <w:rPr>
          <w:rFonts w:eastAsia="SimSun"/>
          <w:szCs w:val="24"/>
          <w:lang w:val="en-US" w:eastAsia="zh-TW"/>
        </w:rPr>
      </w:pPr>
    </w:p>
    <w:tbl>
      <w:tblPr>
        <w:tblStyle w:val="af"/>
        <w:tblW w:w="9464" w:type="dxa"/>
        <w:tblLayout w:type="fixed"/>
        <w:tblLook w:val="00A0" w:firstRow="1" w:lastRow="0" w:firstColumn="1" w:lastColumn="0" w:noHBand="0" w:noVBand="0"/>
      </w:tblPr>
      <w:tblGrid>
        <w:gridCol w:w="1892"/>
        <w:gridCol w:w="1893"/>
        <w:gridCol w:w="1893"/>
        <w:gridCol w:w="1893"/>
        <w:gridCol w:w="1893"/>
      </w:tblGrid>
      <w:tr w:rsidR="003572F0" w:rsidTr="00D64898">
        <w:tc>
          <w:tcPr>
            <w:tcW w:w="1892" w:type="dxa"/>
          </w:tcPr>
          <w:p w:rsidR="003572F0" w:rsidRPr="00194EF1" w:rsidRDefault="003572F0" w:rsidP="00D64898">
            <w:pPr>
              <w:rPr>
                <w:b/>
                <w:sz w:val="22"/>
                <w:lang w:eastAsia="zh-HK"/>
              </w:rPr>
            </w:pPr>
            <w:r>
              <w:rPr>
                <w:rFonts w:hint="eastAsia"/>
                <w:b/>
                <w:sz w:val="22"/>
                <w:lang w:eastAsia="zh-HK"/>
              </w:rPr>
              <w:t>Criteria</w:t>
            </w:r>
          </w:p>
        </w:tc>
        <w:tc>
          <w:tcPr>
            <w:tcW w:w="1893" w:type="dxa"/>
          </w:tcPr>
          <w:p w:rsidR="003572F0" w:rsidRDefault="003572F0" w:rsidP="00D64898">
            <w:pPr>
              <w:jc w:val="center"/>
              <w:rPr>
                <w:b/>
                <w:sz w:val="22"/>
              </w:rPr>
            </w:pPr>
            <w:r>
              <w:rPr>
                <w:b/>
                <w:sz w:val="22"/>
              </w:rPr>
              <w:t>Exemplary</w:t>
            </w:r>
          </w:p>
        </w:tc>
        <w:tc>
          <w:tcPr>
            <w:tcW w:w="1893" w:type="dxa"/>
          </w:tcPr>
          <w:p w:rsidR="003572F0" w:rsidRDefault="003572F0" w:rsidP="00D64898">
            <w:pPr>
              <w:jc w:val="center"/>
              <w:rPr>
                <w:b/>
                <w:sz w:val="22"/>
              </w:rPr>
            </w:pPr>
            <w:r>
              <w:rPr>
                <w:b/>
                <w:sz w:val="22"/>
              </w:rPr>
              <w:t>Satisfactory</w:t>
            </w:r>
          </w:p>
        </w:tc>
        <w:tc>
          <w:tcPr>
            <w:tcW w:w="1893" w:type="dxa"/>
          </w:tcPr>
          <w:p w:rsidR="003572F0" w:rsidRDefault="003572F0" w:rsidP="00D64898">
            <w:pPr>
              <w:jc w:val="center"/>
              <w:rPr>
                <w:b/>
                <w:sz w:val="22"/>
                <w:lang w:eastAsia="zh-HK"/>
              </w:rPr>
            </w:pPr>
            <w:r>
              <w:rPr>
                <w:b/>
                <w:sz w:val="22"/>
              </w:rPr>
              <w:t>Developing</w:t>
            </w:r>
          </w:p>
        </w:tc>
        <w:tc>
          <w:tcPr>
            <w:tcW w:w="1893" w:type="dxa"/>
          </w:tcPr>
          <w:p w:rsidR="003572F0" w:rsidRDefault="003572F0" w:rsidP="00D64898">
            <w:pPr>
              <w:jc w:val="center"/>
              <w:rPr>
                <w:b/>
                <w:sz w:val="22"/>
                <w:lang w:eastAsia="zh-HK"/>
              </w:rPr>
            </w:pPr>
            <w:r>
              <w:rPr>
                <w:rFonts w:hint="eastAsia"/>
                <w:b/>
                <w:sz w:val="22"/>
                <w:lang w:eastAsia="zh-HK"/>
              </w:rPr>
              <w:t>Unsatisfactory</w:t>
            </w:r>
          </w:p>
        </w:tc>
      </w:tr>
      <w:tr w:rsidR="003572F0" w:rsidTr="00D64898">
        <w:tc>
          <w:tcPr>
            <w:tcW w:w="1892" w:type="dxa"/>
            <w:vMerge w:val="restart"/>
          </w:tcPr>
          <w:p w:rsidR="003572F0" w:rsidRDefault="003572F0" w:rsidP="00D64898">
            <w:pPr>
              <w:ind w:left="-18" w:right="-72"/>
              <w:rPr>
                <w:b/>
                <w:sz w:val="22"/>
                <w:lang w:eastAsia="zh-HK"/>
              </w:rPr>
            </w:pPr>
            <w:r>
              <w:rPr>
                <w:b/>
                <w:sz w:val="22"/>
              </w:rPr>
              <w:t>Communication Skills</w:t>
            </w:r>
          </w:p>
          <w:p w:rsidR="003572F0" w:rsidRDefault="003572F0" w:rsidP="00D64898">
            <w:pPr>
              <w:ind w:left="-18" w:right="-72"/>
              <w:rPr>
                <w:b/>
                <w:sz w:val="22"/>
                <w:lang w:eastAsia="zh-HK"/>
              </w:rPr>
            </w:pPr>
          </w:p>
          <w:p w:rsidR="003572F0" w:rsidRDefault="003572F0" w:rsidP="00D64898">
            <w:pPr>
              <w:ind w:left="-18" w:right="-72"/>
              <w:rPr>
                <w:sz w:val="18"/>
                <w:lang w:eastAsia="zh-HK"/>
              </w:rPr>
            </w:pPr>
          </w:p>
        </w:tc>
        <w:tc>
          <w:tcPr>
            <w:tcW w:w="1893" w:type="dxa"/>
          </w:tcPr>
          <w:p w:rsidR="003572F0" w:rsidRDefault="003572F0" w:rsidP="00D64898">
            <w:pPr>
              <w:spacing w:before="20" w:after="20"/>
              <w:rPr>
                <w:rFonts w:ascii="Times" w:hAnsi="Times"/>
              </w:rPr>
            </w:pPr>
            <w:r>
              <w:rPr>
                <w:rFonts w:ascii="Times" w:hAnsi="Times"/>
              </w:rPr>
              <w:t>Consistently speaks with appropriate volume, tone, and articulation.</w:t>
            </w:r>
          </w:p>
        </w:tc>
        <w:tc>
          <w:tcPr>
            <w:tcW w:w="1893" w:type="dxa"/>
          </w:tcPr>
          <w:p w:rsidR="003572F0" w:rsidRDefault="003572F0" w:rsidP="00D64898">
            <w:pPr>
              <w:spacing w:before="20" w:after="20"/>
              <w:rPr>
                <w:rFonts w:ascii="Times" w:hAnsi="Times"/>
              </w:rPr>
            </w:pPr>
            <w:r>
              <w:rPr>
                <w:rFonts w:ascii="Times" w:hAnsi="Times"/>
              </w:rPr>
              <w:t>Generally speaks with appropriate volume, tone, and articulation.</w:t>
            </w:r>
          </w:p>
        </w:tc>
        <w:tc>
          <w:tcPr>
            <w:tcW w:w="1893" w:type="dxa"/>
          </w:tcPr>
          <w:p w:rsidR="003572F0" w:rsidRDefault="003572F0" w:rsidP="00D64898">
            <w:pPr>
              <w:spacing w:before="20" w:after="20"/>
              <w:rPr>
                <w:rFonts w:ascii="Times" w:hAnsi="Times"/>
              </w:rPr>
            </w:pPr>
            <w:r>
              <w:rPr>
                <w:rFonts w:ascii="Times" w:hAnsi="Times"/>
              </w:rPr>
              <w:t>Has difficulty speaking with appropriate volume, tone, and articulation.</w:t>
            </w:r>
          </w:p>
        </w:tc>
        <w:tc>
          <w:tcPr>
            <w:tcW w:w="1893" w:type="dxa"/>
          </w:tcPr>
          <w:p w:rsidR="003572F0" w:rsidRDefault="003572F0" w:rsidP="00D64898">
            <w:pPr>
              <w:spacing w:before="20" w:after="20"/>
              <w:rPr>
                <w:rFonts w:ascii="Times" w:hAnsi="Times"/>
              </w:rPr>
            </w:pPr>
            <w:r>
              <w:rPr>
                <w:rFonts w:ascii="Times" w:hAnsi="Times"/>
              </w:rPr>
              <w:t>Does not speak with appropriate volume, tone, and articulation.</w:t>
            </w:r>
          </w:p>
          <w:p w:rsidR="003572F0" w:rsidRDefault="003572F0" w:rsidP="00D64898">
            <w:pPr>
              <w:spacing w:before="20" w:after="20"/>
              <w:rPr>
                <w:rFonts w:ascii="Times" w:hAnsi="Times"/>
              </w:rPr>
            </w:pPr>
          </w:p>
        </w:tc>
      </w:tr>
      <w:tr w:rsidR="003572F0" w:rsidTr="00D64898">
        <w:tc>
          <w:tcPr>
            <w:tcW w:w="1892" w:type="dxa"/>
            <w:vMerge/>
          </w:tcPr>
          <w:p w:rsidR="003572F0" w:rsidRDefault="003572F0" w:rsidP="00D64898">
            <w:pPr>
              <w:rPr>
                <w:b/>
                <w:sz w:val="28"/>
              </w:rPr>
            </w:pPr>
          </w:p>
        </w:tc>
        <w:tc>
          <w:tcPr>
            <w:tcW w:w="1893" w:type="dxa"/>
          </w:tcPr>
          <w:p w:rsidR="003572F0" w:rsidRDefault="003572F0" w:rsidP="00D64898">
            <w:pPr>
              <w:spacing w:before="20" w:after="20"/>
              <w:rPr>
                <w:rFonts w:ascii="Times" w:hAnsi="Times"/>
              </w:rPr>
            </w:pPr>
            <w:r>
              <w:rPr>
                <w:rFonts w:ascii="Times" w:hAnsi="Times"/>
              </w:rPr>
              <w:t>Consistently employs appropriate eye contact and posture.</w:t>
            </w:r>
          </w:p>
        </w:tc>
        <w:tc>
          <w:tcPr>
            <w:tcW w:w="1893" w:type="dxa"/>
          </w:tcPr>
          <w:p w:rsidR="003572F0" w:rsidRDefault="003572F0" w:rsidP="00D64898">
            <w:pPr>
              <w:spacing w:before="20" w:after="20"/>
              <w:rPr>
                <w:rFonts w:ascii="Times" w:hAnsi="Times"/>
              </w:rPr>
            </w:pPr>
            <w:r>
              <w:rPr>
                <w:rFonts w:ascii="Times" w:hAnsi="Times"/>
              </w:rPr>
              <w:t>Frequently employs appropriate eye contact and posture.</w:t>
            </w:r>
          </w:p>
        </w:tc>
        <w:tc>
          <w:tcPr>
            <w:tcW w:w="1893" w:type="dxa"/>
          </w:tcPr>
          <w:p w:rsidR="003572F0" w:rsidRDefault="003572F0" w:rsidP="00D64898">
            <w:pPr>
              <w:spacing w:before="20" w:after="20"/>
              <w:rPr>
                <w:rFonts w:ascii="Times" w:hAnsi="Times"/>
              </w:rPr>
            </w:pPr>
            <w:r>
              <w:rPr>
                <w:rFonts w:ascii="Times" w:hAnsi="Times"/>
              </w:rPr>
              <w:t>Employs infrequent eye contact and/or poor posture.</w:t>
            </w:r>
          </w:p>
        </w:tc>
        <w:tc>
          <w:tcPr>
            <w:tcW w:w="1893" w:type="dxa"/>
          </w:tcPr>
          <w:p w:rsidR="003572F0" w:rsidRDefault="003572F0" w:rsidP="00D64898">
            <w:pPr>
              <w:spacing w:before="20" w:after="20"/>
              <w:rPr>
                <w:rFonts w:ascii="Times" w:hAnsi="Times"/>
              </w:rPr>
            </w:pPr>
            <w:r>
              <w:rPr>
                <w:rFonts w:ascii="Times" w:hAnsi="Times"/>
              </w:rPr>
              <w:t>Makes no eye contact.</w:t>
            </w:r>
          </w:p>
        </w:tc>
      </w:tr>
      <w:tr w:rsidR="003572F0" w:rsidTr="00D64898">
        <w:tc>
          <w:tcPr>
            <w:tcW w:w="1892" w:type="dxa"/>
            <w:vMerge/>
          </w:tcPr>
          <w:p w:rsidR="003572F0" w:rsidRDefault="003572F0" w:rsidP="00D64898">
            <w:pPr>
              <w:rPr>
                <w:b/>
                <w:sz w:val="28"/>
              </w:rPr>
            </w:pPr>
          </w:p>
        </w:tc>
        <w:tc>
          <w:tcPr>
            <w:tcW w:w="1893" w:type="dxa"/>
          </w:tcPr>
          <w:p w:rsidR="003572F0" w:rsidRDefault="003572F0" w:rsidP="00D64898">
            <w:pPr>
              <w:spacing w:before="20" w:after="20"/>
              <w:rPr>
                <w:rFonts w:ascii="Times" w:hAnsi="Times"/>
              </w:rPr>
            </w:pPr>
            <w:r>
              <w:rPr>
                <w:rFonts w:ascii="Times" w:hAnsi="Times"/>
              </w:rPr>
              <w:t>Consistently employs appropriate nonverbal communication techniques.</w:t>
            </w:r>
          </w:p>
        </w:tc>
        <w:tc>
          <w:tcPr>
            <w:tcW w:w="1893" w:type="dxa"/>
          </w:tcPr>
          <w:p w:rsidR="003572F0" w:rsidRDefault="003572F0" w:rsidP="00D64898">
            <w:pPr>
              <w:spacing w:before="20" w:after="20"/>
              <w:rPr>
                <w:rFonts w:ascii="Times" w:hAnsi="Times"/>
              </w:rPr>
            </w:pPr>
            <w:r>
              <w:rPr>
                <w:rFonts w:ascii="Times" w:hAnsi="Times"/>
              </w:rPr>
              <w:t>Adequately employs appropriate nonverbal communication techniques.</w:t>
            </w:r>
          </w:p>
        </w:tc>
        <w:tc>
          <w:tcPr>
            <w:tcW w:w="1893" w:type="dxa"/>
          </w:tcPr>
          <w:p w:rsidR="003572F0" w:rsidRDefault="003572F0" w:rsidP="00D64898">
            <w:pPr>
              <w:spacing w:before="20" w:after="20"/>
              <w:rPr>
                <w:rFonts w:ascii="Times" w:hAnsi="Times"/>
              </w:rPr>
            </w:pPr>
            <w:r>
              <w:rPr>
                <w:rFonts w:ascii="Times" w:hAnsi="Times"/>
              </w:rPr>
              <w:t>Employs limited nonverbal communication techniques.</w:t>
            </w:r>
          </w:p>
        </w:tc>
        <w:tc>
          <w:tcPr>
            <w:tcW w:w="1893" w:type="dxa"/>
          </w:tcPr>
          <w:p w:rsidR="003572F0" w:rsidRDefault="003572F0" w:rsidP="00D64898">
            <w:pPr>
              <w:spacing w:before="20" w:after="20"/>
              <w:rPr>
                <w:rFonts w:ascii="Times" w:hAnsi="Times"/>
              </w:rPr>
            </w:pPr>
            <w:r>
              <w:rPr>
                <w:rFonts w:ascii="Times" w:hAnsi="Times"/>
              </w:rPr>
              <w:t>Does not employ nonverbal communication techniques.</w:t>
            </w:r>
          </w:p>
        </w:tc>
      </w:tr>
      <w:tr w:rsidR="003572F0" w:rsidTr="00D64898">
        <w:tc>
          <w:tcPr>
            <w:tcW w:w="1892" w:type="dxa"/>
            <w:vMerge/>
          </w:tcPr>
          <w:p w:rsidR="003572F0" w:rsidRDefault="003572F0" w:rsidP="00D64898">
            <w:pPr>
              <w:rPr>
                <w:b/>
                <w:sz w:val="28"/>
              </w:rPr>
            </w:pPr>
          </w:p>
        </w:tc>
        <w:tc>
          <w:tcPr>
            <w:tcW w:w="1893" w:type="dxa"/>
          </w:tcPr>
          <w:p w:rsidR="003572F0" w:rsidRDefault="003572F0" w:rsidP="00D64898">
            <w:pPr>
              <w:spacing w:before="20" w:after="20"/>
              <w:rPr>
                <w:rFonts w:ascii="Times" w:hAnsi="Times"/>
              </w:rPr>
            </w:pPr>
            <w:r>
              <w:rPr>
                <w:rFonts w:ascii="Times" w:hAnsi="Times"/>
              </w:rPr>
              <w:t>Consistently exhibits poise, enthusiasm, and confidence.</w:t>
            </w:r>
          </w:p>
        </w:tc>
        <w:tc>
          <w:tcPr>
            <w:tcW w:w="1893" w:type="dxa"/>
          </w:tcPr>
          <w:p w:rsidR="003572F0" w:rsidRDefault="003572F0" w:rsidP="00D64898">
            <w:pPr>
              <w:spacing w:before="20" w:after="20"/>
              <w:rPr>
                <w:rFonts w:ascii="Times" w:hAnsi="Times"/>
              </w:rPr>
            </w:pPr>
            <w:r>
              <w:rPr>
                <w:rFonts w:ascii="Times" w:hAnsi="Times"/>
              </w:rPr>
              <w:t>Generally exhibits poise, enthusiasm, and confidence.</w:t>
            </w:r>
          </w:p>
        </w:tc>
        <w:tc>
          <w:tcPr>
            <w:tcW w:w="1893" w:type="dxa"/>
          </w:tcPr>
          <w:p w:rsidR="003572F0" w:rsidRDefault="003572F0" w:rsidP="00D64898">
            <w:pPr>
              <w:spacing w:before="20" w:after="20"/>
              <w:rPr>
                <w:rFonts w:ascii="Times" w:hAnsi="Times"/>
              </w:rPr>
            </w:pPr>
            <w:r>
              <w:rPr>
                <w:rFonts w:ascii="Times" w:hAnsi="Times"/>
              </w:rPr>
              <w:t>Exhibits limited poise, enthusiasm, and confidence.</w:t>
            </w:r>
          </w:p>
        </w:tc>
        <w:tc>
          <w:tcPr>
            <w:tcW w:w="1893" w:type="dxa"/>
          </w:tcPr>
          <w:p w:rsidR="003572F0" w:rsidRDefault="003572F0" w:rsidP="00D64898">
            <w:pPr>
              <w:spacing w:before="20" w:after="20"/>
              <w:rPr>
                <w:rFonts w:ascii="Times" w:hAnsi="Times"/>
              </w:rPr>
            </w:pPr>
            <w:r>
              <w:rPr>
                <w:rFonts w:ascii="Times" w:hAnsi="Times"/>
              </w:rPr>
              <w:t>Lacks poise, enthusiasm, and confidence.</w:t>
            </w:r>
          </w:p>
        </w:tc>
      </w:tr>
      <w:tr w:rsidR="003572F0" w:rsidTr="00D64898">
        <w:tc>
          <w:tcPr>
            <w:tcW w:w="1892" w:type="dxa"/>
            <w:vMerge/>
          </w:tcPr>
          <w:p w:rsidR="003572F0" w:rsidRDefault="003572F0" w:rsidP="00D64898">
            <w:pPr>
              <w:rPr>
                <w:b/>
                <w:sz w:val="28"/>
              </w:rPr>
            </w:pPr>
          </w:p>
        </w:tc>
        <w:tc>
          <w:tcPr>
            <w:tcW w:w="1893" w:type="dxa"/>
          </w:tcPr>
          <w:p w:rsidR="003572F0" w:rsidRDefault="003572F0" w:rsidP="00D64898">
            <w:pPr>
              <w:spacing w:before="20" w:after="20"/>
              <w:rPr>
                <w:rFonts w:ascii="Times" w:hAnsi="Times"/>
              </w:rPr>
            </w:pPr>
            <w:r>
              <w:rPr>
                <w:rFonts w:ascii="Times" w:hAnsi="Times"/>
              </w:rPr>
              <w:t>Adheres to prescribed time guidelines.</w:t>
            </w:r>
          </w:p>
        </w:tc>
        <w:tc>
          <w:tcPr>
            <w:tcW w:w="1893" w:type="dxa"/>
          </w:tcPr>
          <w:p w:rsidR="003572F0" w:rsidRDefault="003572F0" w:rsidP="00D64898">
            <w:pPr>
              <w:spacing w:before="20" w:after="20"/>
              <w:rPr>
                <w:rFonts w:ascii="Times" w:hAnsi="Times"/>
              </w:rPr>
            </w:pPr>
            <w:r>
              <w:rPr>
                <w:rFonts w:ascii="Times" w:hAnsi="Times"/>
              </w:rPr>
              <w:t>Adheres to prescribed time guidelines.</w:t>
            </w:r>
          </w:p>
        </w:tc>
        <w:tc>
          <w:tcPr>
            <w:tcW w:w="1893" w:type="dxa"/>
          </w:tcPr>
          <w:p w:rsidR="003572F0" w:rsidRDefault="003572F0" w:rsidP="00D64898">
            <w:pPr>
              <w:spacing w:before="20" w:after="20"/>
              <w:rPr>
                <w:rFonts w:ascii="Times" w:hAnsi="Times"/>
              </w:rPr>
            </w:pPr>
            <w:r>
              <w:rPr>
                <w:rFonts w:ascii="Times" w:hAnsi="Times"/>
              </w:rPr>
              <w:t>Violates prescribed time guidelines.</w:t>
            </w:r>
          </w:p>
        </w:tc>
        <w:tc>
          <w:tcPr>
            <w:tcW w:w="1893" w:type="dxa"/>
          </w:tcPr>
          <w:p w:rsidR="003572F0" w:rsidRDefault="003572F0" w:rsidP="00D64898">
            <w:pPr>
              <w:spacing w:before="20" w:after="20"/>
              <w:rPr>
                <w:rFonts w:ascii="Times" w:hAnsi="Times"/>
              </w:rPr>
            </w:pPr>
            <w:r>
              <w:rPr>
                <w:rFonts w:ascii="Times" w:hAnsi="Times"/>
              </w:rPr>
              <w:t>Violates prescribed time guidelines.</w:t>
            </w:r>
          </w:p>
        </w:tc>
      </w:tr>
      <w:tr w:rsidR="003572F0" w:rsidTr="00D64898">
        <w:tc>
          <w:tcPr>
            <w:tcW w:w="1892" w:type="dxa"/>
            <w:vMerge/>
          </w:tcPr>
          <w:p w:rsidR="003572F0" w:rsidRDefault="003572F0" w:rsidP="00D64898">
            <w:pPr>
              <w:rPr>
                <w:b/>
                <w:sz w:val="28"/>
              </w:rPr>
            </w:pPr>
          </w:p>
        </w:tc>
        <w:tc>
          <w:tcPr>
            <w:tcW w:w="1893" w:type="dxa"/>
          </w:tcPr>
          <w:p w:rsidR="003572F0" w:rsidRDefault="003572F0" w:rsidP="00D64898">
            <w:pPr>
              <w:spacing w:before="20" w:after="20"/>
              <w:rPr>
                <w:rFonts w:ascii="Times" w:hAnsi="Times"/>
              </w:rPr>
            </w:pPr>
            <w:r>
              <w:rPr>
                <w:rFonts w:ascii="Times" w:hAnsi="Times"/>
              </w:rPr>
              <w:t>Employs creative use of visual aids that enrich or reinforce presentation.</w:t>
            </w:r>
          </w:p>
        </w:tc>
        <w:tc>
          <w:tcPr>
            <w:tcW w:w="1893" w:type="dxa"/>
          </w:tcPr>
          <w:p w:rsidR="003572F0" w:rsidRDefault="003572F0" w:rsidP="00D64898">
            <w:pPr>
              <w:spacing w:before="20" w:after="20"/>
              <w:rPr>
                <w:rFonts w:ascii="Times" w:hAnsi="Times"/>
              </w:rPr>
            </w:pPr>
            <w:r>
              <w:rPr>
                <w:rFonts w:ascii="Times" w:hAnsi="Times"/>
              </w:rPr>
              <w:t>Employs appropriate visual aids that relate to presentation.</w:t>
            </w:r>
          </w:p>
        </w:tc>
        <w:tc>
          <w:tcPr>
            <w:tcW w:w="1893" w:type="dxa"/>
          </w:tcPr>
          <w:p w:rsidR="003572F0" w:rsidRDefault="003572F0" w:rsidP="00D64898">
            <w:pPr>
              <w:spacing w:before="20" w:after="20"/>
              <w:rPr>
                <w:rFonts w:ascii="Times" w:hAnsi="Times"/>
              </w:rPr>
            </w:pPr>
            <w:r>
              <w:rPr>
                <w:rFonts w:ascii="Times" w:hAnsi="Times"/>
              </w:rPr>
              <w:t>Employs ineffective visual aids.</w:t>
            </w:r>
          </w:p>
          <w:p w:rsidR="003572F0" w:rsidRDefault="003572F0" w:rsidP="00D64898">
            <w:pPr>
              <w:spacing w:before="20" w:after="20"/>
              <w:rPr>
                <w:rFonts w:ascii="Times" w:hAnsi="Times"/>
              </w:rPr>
            </w:pPr>
          </w:p>
        </w:tc>
        <w:tc>
          <w:tcPr>
            <w:tcW w:w="1893" w:type="dxa"/>
          </w:tcPr>
          <w:p w:rsidR="003572F0" w:rsidRDefault="003572F0" w:rsidP="00D64898">
            <w:pPr>
              <w:spacing w:before="20" w:after="20"/>
              <w:rPr>
                <w:rFonts w:ascii="Times" w:hAnsi="Times"/>
              </w:rPr>
            </w:pPr>
            <w:r>
              <w:rPr>
                <w:rFonts w:ascii="Times" w:hAnsi="Times"/>
              </w:rPr>
              <w:t>Uses no visual aids.</w:t>
            </w:r>
          </w:p>
          <w:p w:rsidR="003572F0" w:rsidRDefault="003572F0" w:rsidP="00D64898">
            <w:pPr>
              <w:spacing w:before="20" w:after="20"/>
              <w:rPr>
                <w:rFonts w:ascii="Times" w:hAnsi="Times"/>
              </w:rPr>
            </w:pPr>
          </w:p>
        </w:tc>
      </w:tr>
    </w:tbl>
    <w:tbl>
      <w:tblPr>
        <w:tblpPr w:leftFromText="180" w:rightFromText="180" w:vertAnchor="text" w:horzAnchor="margin" w:tblpY="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3572F0" w:rsidTr="00D64898">
        <w:trPr>
          <w:cantSplit/>
        </w:trPr>
        <w:tc>
          <w:tcPr>
            <w:tcW w:w="1892" w:type="dxa"/>
            <w:vMerge w:val="restart"/>
          </w:tcPr>
          <w:p w:rsidR="003572F0" w:rsidRDefault="003572F0" w:rsidP="00D64898">
            <w:pPr>
              <w:rPr>
                <w:b/>
                <w:sz w:val="22"/>
                <w:lang w:eastAsia="zh-HK"/>
              </w:rPr>
            </w:pPr>
            <w:r>
              <w:rPr>
                <w:b/>
                <w:spacing w:val="-4"/>
                <w:sz w:val="22"/>
              </w:rPr>
              <w:t>Content and</w:t>
            </w:r>
            <w:r>
              <w:rPr>
                <w:b/>
                <w:sz w:val="22"/>
              </w:rPr>
              <w:t xml:space="preserve"> Coherence</w:t>
            </w:r>
          </w:p>
          <w:p w:rsidR="003572F0" w:rsidRDefault="003572F0" w:rsidP="00D64898">
            <w:pPr>
              <w:rPr>
                <w:b/>
                <w:sz w:val="22"/>
                <w:lang w:eastAsia="zh-HK"/>
              </w:rPr>
            </w:pPr>
          </w:p>
          <w:p w:rsidR="003572F0" w:rsidRDefault="003572F0" w:rsidP="00D64898">
            <w:pPr>
              <w:rPr>
                <w:b/>
                <w:sz w:val="22"/>
                <w:lang w:eastAsia="zh-HK"/>
              </w:rPr>
            </w:pPr>
          </w:p>
        </w:tc>
        <w:tc>
          <w:tcPr>
            <w:tcW w:w="1893" w:type="dxa"/>
          </w:tcPr>
          <w:p w:rsidR="003572F0" w:rsidRDefault="003572F0" w:rsidP="00D64898">
            <w:pPr>
              <w:spacing w:before="20" w:after="20"/>
              <w:rPr>
                <w:rFonts w:ascii="Times" w:hAnsi="Times"/>
              </w:rPr>
            </w:pPr>
            <w:r>
              <w:rPr>
                <w:rFonts w:ascii="Times" w:hAnsi="Times"/>
              </w:rPr>
              <w:t>Effectively defines a main idea and clearly adheres to its purpose throughout presentation.</w:t>
            </w:r>
          </w:p>
        </w:tc>
        <w:tc>
          <w:tcPr>
            <w:tcW w:w="1893" w:type="dxa"/>
          </w:tcPr>
          <w:p w:rsidR="003572F0" w:rsidRDefault="003572F0" w:rsidP="00D64898">
            <w:pPr>
              <w:spacing w:before="20" w:after="20"/>
              <w:rPr>
                <w:rFonts w:ascii="Times" w:hAnsi="Times"/>
              </w:rPr>
            </w:pPr>
            <w:r>
              <w:rPr>
                <w:rFonts w:ascii="Times" w:hAnsi="Times"/>
              </w:rPr>
              <w:t>Adequately defines a main idea and adheres to its purpose throughout presentation.</w:t>
            </w:r>
          </w:p>
        </w:tc>
        <w:tc>
          <w:tcPr>
            <w:tcW w:w="1893" w:type="dxa"/>
          </w:tcPr>
          <w:p w:rsidR="003572F0" w:rsidRDefault="003572F0" w:rsidP="00D64898">
            <w:pPr>
              <w:spacing w:before="20" w:after="20"/>
              <w:rPr>
                <w:rFonts w:ascii="Times" w:hAnsi="Times"/>
              </w:rPr>
            </w:pPr>
            <w:r>
              <w:rPr>
                <w:rFonts w:ascii="Times" w:hAnsi="Times"/>
              </w:rPr>
              <w:t>Insufficiently defines a main idea and adheres to its purpose throughout presentation.</w:t>
            </w:r>
          </w:p>
        </w:tc>
        <w:tc>
          <w:tcPr>
            <w:tcW w:w="1893" w:type="dxa"/>
          </w:tcPr>
          <w:p w:rsidR="003572F0" w:rsidRDefault="003572F0" w:rsidP="00D64898">
            <w:pPr>
              <w:spacing w:before="20" w:after="20"/>
              <w:rPr>
                <w:rFonts w:ascii="Times" w:hAnsi="Times"/>
              </w:rPr>
            </w:pPr>
            <w:r>
              <w:rPr>
                <w:rFonts w:ascii="Times" w:hAnsi="Times"/>
              </w:rPr>
              <w:t>Does not define a main idea or adhere to its purpose.</w:t>
            </w:r>
          </w:p>
          <w:p w:rsidR="003572F0" w:rsidRDefault="003572F0" w:rsidP="00D64898">
            <w:pPr>
              <w:spacing w:before="20" w:after="20"/>
              <w:rPr>
                <w:rFonts w:ascii="Times" w:hAnsi="Times"/>
              </w:rPr>
            </w:pPr>
          </w:p>
        </w:tc>
      </w:tr>
      <w:tr w:rsidR="003572F0" w:rsidTr="00D64898">
        <w:trPr>
          <w:cantSplit/>
        </w:trPr>
        <w:tc>
          <w:tcPr>
            <w:tcW w:w="1892" w:type="dxa"/>
            <w:vMerge/>
          </w:tcPr>
          <w:p w:rsidR="003572F0" w:rsidRDefault="003572F0" w:rsidP="00D64898">
            <w:pPr>
              <w:rPr>
                <w:b/>
                <w:sz w:val="22"/>
              </w:rPr>
            </w:pPr>
          </w:p>
        </w:tc>
        <w:tc>
          <w:tcPr>
            <w:tcW w:w="1893" w:type="dxa"/>
          </w:tcPr>
          <w:p w:rsidR="003572F0" w:rsidRDefault="003572F0" w:rsidP="00D64898">
            <w:pPr>
              <w:spacing w:before="20" w:after="20"/>
              <w:rPr>
                <w:rFonts w:ascii="Times" w:hAnsi="Times"/>
              </w:rPr>
            </w:pPr>
            <w:r>
              <w:rPr>
                <w:rFonts w:ascii="Times" w:hAnsi="Times"/>
              </w:rPr>
              <w:t>Employs a logical and engaging sequence which the audience can follow.</w:t>
            </w:r>
          </w:p>
        </w:tc>
        <w:tc>
          <w:tcPr>
            <w:tcW w:w="1893" w:type="dxa"/>
          </w:tcPr>
          <w:p w:rsidR="003572F0" w:rsidRDefault="003572F0" w:rsidP="00D64898">
            <w:pPr>
              <w:spacing w:before="20" w:after="20"/>
              <w:rPr>
                <w:rFonts w:ascii="Times" w:hAnsi="Times"/>
              </w:rPr>
            </w:pPr>
            <w:r>
              <w:rPr>
                <w:rFonts w:ascii="Times" w:hAnsi="Times"/>
              </w:rPr>
              <w:t>Employs a logical sequence which the audience can follow.</w:t>
            </w:r>
          </w:p>
        </w:tc>
        <w:tc>
          <w:tcPr>
            <w:tcW w:w="1893" w:type="dxa"/>
          </w:tcPr>
          <w:p w:rsidR="003572F0" w:rsidRDefault="003572F0" w:rsidP="00D64898">
            <w:pPr>
              <w:spacing w:before="20" w:after="20"/>
              <w:rPr>
                <w:rFonts w:ascii="Times" w:hAnsi="Times"/>
              </w:rPr>
            </w:pPr>
            <w:r>
              <w:rPr>
                <w:rFonts w:ascii="Times" w:hAnsi="Times"/>
              </w:rPr>
              <w:t>Employs an ineffective sequence confusing to the audience.</w:t>
            </w:r>
          </w:p>
        </w:tc>
        <w:tc>
          <w:tcPr>
            <w:tcW w:w="1893" w:type="dxa"/>
          </w:tcPr>
          <w:p w:rsidR="003572F0" w:rsidRDefault="003572F0" w:rsidP="00D64898">
            <w:pPr>
              <w:spacing w:before="20" w:after="20"/>
              <w:rPr>
                <w:rFonts w:ascii="Times" w:hAnsi="Times"/>
              </w:rPr>
            </w:pPr>
            <w:r>
              <w:rPr>
                <w:rFonts w:ascii="Times" w:hAnsi="Times"/>
              </w:rPr>
              <w:t>Lacks an organizational sequence.</w:t>
            </w:r>
          </w:p>
        </w:tc>
      </w:tr>
      <w:tr w:rsidR="003572F0" w:rsidTr="00D64898">
        <w:trPr>
          <w:cantSplit/>
        </w:trPr>
        <w:tc>
          <w:tcPr>
            <w:tcW w:w="1892" w:type="dxa"/>
            <w:vMerge/>
          </w:tcPr>
          <w:p w:rsidR="003572F0" w:rsidRDefault="003572F0" w:rsidP="00D64898">
            <w:pPr>
              <w:rPr>
                <w:b/>
                <w:sz w:val="22"/>
              </w:rPr>
            </w:pPr>
          </w:p>
        </w:tc>
        <w:tc>
          <w:tcPr>
            <w:tcW w:w="1893" w:type="dxa"/>
          </w:tcPr>
          <w:p w:rsidR="003572F0" w:rsidRDefault="003572F0" w:rsidP="00D64898">
            <w:pPr>
              <w:spacing w:before="20" w:after="20"/>
              <w:rPr>
                <w:rFonts w:ascii="Times" w:hAnsi="Times"/>
              </w:rPr>
            </w:pPr>
            <w:r>
              <w:rPr>
                <w:rFonts w:ascii="Times" w:hAnsi="Times"/>
              </w:rPr>
              <w:t>Demonstrates exceptional use of supporting details/ evidence.</w:t>
            </w:r>
          </w:p>
        </w:tc>
        <w:tc>
          <w:tcPr>
            <w:tcW w:w="1893" w:type="dxa"/>
          </w:tcPr>
          <w:p w:rsidR="003572F0" w:rsidRDefault="003572F0" w:rsidP="00D64898">
            <w:pPr>
              <w:spacing w:before="20" w:after="20"/>
              <w:rPr>
                <w:rFonts w:ascii="Times" w:hAnsi="Times"/>
              </w:rPr>
            </w:pPr>
            <w:r>
              <w:rPr>
                <w:rFonts w:ascii="Times" w:hAnsi="Times"/>
              </w:rPr>
              <w:t>Demonstrates sufficient use of supporting details/ evidence.</w:t>
            </w:r>
          </w:p>
        </w:tc>
        <w:tc>
          <w:tcPr>
            <w:tcW w:w="1893" w:type="dxa"/>
          </w:tcPr>
          <w:p w:rsidR="003572F0" w:rsidRDefault="003572F0" w:rsidP="00D64898">
            <w:pPr>
              <w:spacing w:before="20" w:after="20"/>
              <w:rPr>
                <w:rFonts w:ascii="Times" w:hAnsi="Times"/>
              </w:rPr>
            </w:pPr>
            <w:r>
              <w:rPr>
                <w:rFonts w:ascii="Times" w:hAnsi="Times"/>
              </w:rPr>
              <w:t>Demonstrates insufficient supporting details/ evidence.</w:t>
            </w:r>
          </w:p>
        </w:tc>
        <w:tc>
          <w:tcPr>
            <w:tcW w:w="1893" w:type="dxa"/>
          </w:tcPr>
          <w:p w:rsidR="003572F0" w:rsidRDefault="003572F0" w:rsidP="00D64898">
            <w:pPr>
              <w:spacing w:before="20" w:after="20"/>
              <w:rPr>
                <w:rFonts w:ascii="Times" w:hAnsi="Times"/>
              </w:rPr>
            </w:pPr>
            <w:r>
              <w:rPr>
                <w:rFonts w:ascii="Times" w:hAnsi="Times"/>
              </w:rPr>
              <w:t>Demonstrates no supporting details/evidence.</w:t>
            </w:r>
          </w:p>
        </w:tc>
      </w:tr>
      <w:tr w:rsidR="003572F0" w:rsidTr="00D64898">
        <w:trPr>
          <w:cantSplit/>
        </w:trPr>
        <w:tc>
          <w:tcPr>
            <w:tcW w:w="1892" w:type="dxa"/>
          </w:tcPr>
          <w:p w:rsidR="003572F0" w:rsidRDefault="003572F0" w:rsidP="00D64898">
            <w:pPr>
              <w:rPr>
                <w:b/>
                <w:sz w:val="22"/>
                <w:lang w:eastAsia="zh-HK"/>
              </w:rPr>
            </w:pPr>
            <w:r>
              <w:rPr>
                <w:b/>
                <w:sz w:val="22"/>
              </w:rPr>
              <w:t>Responses</w:t>
            </w:r>
            <w:r>
              <w:rPr>
                <w:rFonts w:hint="eastAsia"/>
                <w:b/>
                <w:sz w:val="22"/>
                <w:lang w:eastAsia="zh-HK"/>
              </w:rPr>
              <w:t xml:space="preserve"> to questions</w:t>
            </w:r>
          </w:p>
          <w:p w:rsidR="003572F0" w:rsidRDefault="003572F0" w:rsidP="00D64898">
            <w:pPr>
              <w:rPr>
                <w:b/>
                <w:sz w:val="22"/>
                <w:lang w:eastAsia="zh-HK"/>
              </w:rPr>
            </w:pPr>
          </w:p>
          <w:p w:rsidR="003572F0" w:rsidRDefault="003572F0" w:rsidP="00D64898">
            <w:pPr>
              <w:rPr>
                <w:b/>
                <w:sz w:val="28"/>
                <w:lang w:eastAsia="zh-HK"/>
              </w:rPr>
            </w:pPr>
          </w:p>
        </w:tc>
        <w:tc>
          <w:tcPr>
            <w:tcW w:w="1893" w:type="dxa"/>
          </w:tcPr>
          <w:p w:rsidR="003572F0" w:rsidRDefault="003572F0" w:rsidP="00D64898">
            <w:pPr>
              <w:spacing w:before="20" w:after="20"/>
              <w:rPr>
                <w:rFonts w:ascii="Times" w:hAnsi="Times"/>
              </w:rPr>
            </w:pPr>
            <w:r>
              <w:rPr>
                <w:rFonts w:ascii="Times" w:hAnsi="Times"/>
              </w:rPr>
              <w:t xml:space="preserve">Confidently, politely, and accurately responds to </w:t>
            </w:r>
            <w:proofErr w:type="gramStart"/>
            <w:r>
              <w:rPr>
                <w:rFonts w:ascii="Times" w:hAnsi="Times" w:hint="eastAsia"/>
                <w:lang w:eastAsia="zh-HK"/>
              </w:rPr>
              <w:t>instructor</w:t>
            </w:r>
            <w:r>
              <w:rPr>
                <w:rFonts w:ascii="Times" w:hAnsi="Times"/>
                <w:lang w:eastAsia="zh-HK"/>
              </w:rPr>
              <w:t>’</w:t>
            </w:r>
            <w:r>
              <w:rPr>
                <w:rFonts w:ascii="Times" w:hAnsi="Times" w:hint="eastAsia"/>
                <w:lang w:eastAsia="zh-HK"/>
              </w:rPr>
              <w:t>s</w:t>
            </w:r>
            <w:proofErr w:type="gramEnd"/>
            <w:r>
              <w:rPr>
                <w:rFonts w:ascii="Times" w:hAnsi="Times" w:hint="eastAsia"/>
                <w:lang w:eastAsia="zh-HK"/>
              </w:rPr>
              <w:t xml:space="preserve"> or classmates</w:t>
            </w:r>
            <w:r>
              <w:rPr>
                <w:rFonts w:ascii="Times" w:hAnsi="Times"/>
                <w:lang w:eastAsia="zh-HK"/>
              </w:rPr>
              <w:t>’</w:t>
            </w:r>
            <w:r>
              <w:rPr>
                <w:rFonts w:ascii="Times" w:hAnsi="Times"/>
              </w:rPr>
              <w:t xml:space="preserve"> questions and comments.</w:t>
            </w:r>
          </w:p>
        </w:tc>
        <w:tc>
          <w:tcPr>
            <w:tcW w:w="1893" w:type="dxa"/>
          </w:tcPr>
          <w:p w:rsidR="003572F0" w:rsidRDefault="003572F0" w:rsidP="00D64898">
            <w:pPr>
              <w:spacing w:before="20" w:after="20"/>
              <w:rPr>
                <w:rFonts w:ascii="Times" w:hAnsi="Times"/>
              </w:rPr>
            </w:pPr>
            <w:r>
              <w:rPr>
                <w:rFonts w:ascii="Times" w:hAnsi="Times"/>
              </w:rPr>
              <w:t xml:space="preserve">Politely and accurately </w:t>
            </w:r>
            <w:proofErr w:type="gramStart"/>
            <w:r>
              <w:rPr>
                <w:rFonts w:ascii="Times" w:hAnsi="Times"/>
              </w:rPr>
              <w:t>responds  to</w:t>
            </w:r>
            <w:proofErr w:type="gramEnd"/>
            <w:r>
              <w:rPr>
                <w:rFonts w:ascii="Times" w:hAnsi="Times"/>
              </w:rPr>
              <w:t xml:space="preserve"> </w:t>
            </w:r>
            <w:r>
              <w:rPr>
                <w:rFonts w:ascii="Times" w:hAnsi="Times" w:hint="eastAsia"/>
                <w:lang w:eastAsia="zh-HK"/>
              </w:rPr>
              <w:t>instructor</w:t>
            </w:r>
            <w:r>
              <w:rPr>
                <w:rFonts w:ascii="Times" w:hAnsi="Times"/>
                <w:lang w:eastAsia="zh-HK"/>
              </w:rPr>
              <w:t>’</w:t>
            </w:r>
            <w:r>
              <w:rPr>
                <w:rFonts w:ascii="Times" w:hAnsi="Times" w:hint="eastAsia"/>
                <w:lang w:eastAsia="zh-HK"/>
              </w:rPr>
              <w:t>s or classmates</w:t>
            </w:r>
            <w:r>
              <w:rPr>
                <w:rFonts w:ascii="Times" w:hAnsi="Times"/>
                <w:lang w:eastAsia="zh-HK"/>
              </w:rPr>
              <w:t>’</w:t>
            </w:r>
            <w:r>
              <w:rPr>
                <w:rFonts w:ascii="Times" w:hAnsi="Times"/>
              </w:rPr>
              <w:t xml:space="preserve"> questions and comments.</w:t>
            </w:r>
          </w:p>
          <w:p w:rsidR="003572F0" w:rsidRDefault="003572F0" w:rsidP="00D64898">
            <w:pPr>
              <w:spacing w:before="20" w:after="20"/>
              <w:rPr>
                <w:rFonts w:ascii="Times" w:hAnsi="Times"/>
              </w:rPr>
            </w:pPr>
          </w:p>
        </w:tc>
        <w:tc>
          <w:tcPr>
            <w:tcW w:w="1893" w:type="dxa"/>
          </w:tcPr>
          <w:p w:rsidR="003572F0" w:rsidRDefault="003572F0" w:rsidP="00D64898">
            <w:pPr>
              <w:spacing w:before="20" w:after="20"/>
              <w:rPr>
                <w:rFonts w:ascii="Times" w:hAnsi="Times"/>
              </w:rPr>
            </w:pPr>
            <w:r>
              <w:rPr>
                <w:rFonts w:ascii="Times" w:hAnsi="Times"/>
              </w:rPr>
              <w:t xml:space="preserve">Ineffectively </w:t>
            </w:r>
            <w:proofErr w:type="gramStart"/>
            <w:r>
              <w:rPr>
                <w:rFonts w:ascii="Times" w:hAnsi="Times"/>
              </w:rPr>
              <w:t>responds  to</w:t>
            </w:r>
            <w:proofErr w:type="gramEnd"/>
            <w:r>
              <w:rPr>
                <w:rFonts w:ascii="Times" w:hAnsi="Times"/>
              </w:rPr>
              <w:t xml:space="preserve"> </w:t>
            </w:r>
            <w:r>
              <w:rPr>
                <w:rFonts w:ascii="Times" w:hAnsi="Times" w:hint="eastAsia"/>
                <w:lang w:eastAsia="zh-HK"/>
              </w:rPr>
              <w:t>instructor</w:t>
            </w:r>
            <w:r>
              <w:rPr>
                <w:rFonts w:ascii="Times" w:hAnsi="Times"/>
                <w:lang w:eastAsia="zh-HK"/>
              </w:rPr>
              <w:t>’</w:t>
            </w:r>
            <w:r>
              <w:rPr>
                <w:rFonts w:ascii="Times" w:hAnsi="Times" w:hint="eastAsia"/>
                <w:lang w:eastAsia="zh-HK"/>
              </w:rPr>
              <w:t>s  or classmates</w:t>
            </w:r>
            <w:r>
              <w:rPr>
                <w:rFonts w:ascii="Times" w:hAnsi="Times"/>
                <w:lang w:eastAsia="zh-HK"/>
              </w:rPr>
              <w:t>’</w:t>
            </w:r>
            <w:r>
              <w:rPr>
                <w:rFonts w:ascii="Times" w:hAnsi="Times"/>
              </w:rPr>
              <w:t xml:space="preserve"> questions and comments.</w:t>
            </w:r>
          </w:p>
          <w:p w:rsidR="003572F0" w:rsidRDefault="003572F0" w:rsidP="00D64898">
            <w:pPr>
              <w:spacing w:before="20" w:after="20"/>
              <w:rPr>
                <w:rFonts w:ascii="Times" w:hAnsi="Times"/>
              </w:rPr>
            </w:pPr>
          </w:p>
        </w:tc>
        <w:tc>
          <w:tcPr>
            <w:tcW w:w="1893" w:type="dxa"/>
          </w:tcPr>
          <w:p w:rsidR="003572F0" w:rsidRDefault="003572F0" w:rsidP="00D64898">
            <w:pPr>
              <w:spacing w:before="20" w:after="20"/>
              <w:rPr>
                <w:rFonts w:ascii="Times" w:hAnsi="Times"/>
              </w:rPr>
            </w:pPr>
            <w:r>
              <w:rPr>
                <w:rFonts w:ascii="Times" w:hAnsi="Times"/>
              </w:rPr>
              <w:t xml:space="preserve">Unacceptably responds/does not </w:t>
            </w:r>
            <w:proofErr w:type="gramStart"/>
            <w:r>
              <w:rPr>
                <w:rFonts w:ascii="Times" w:hAnsi="Times"/>
              </w:rPr>
              <w:t>respond  to</w:t>
            </w:r>
            <w:proofErr w:type="gramEnd"/>
            <w:r>
              <w:rPr>
                <w:rFonts w:ascii="Times" w:hAnsi="Times"/>
              </w:rPr>
              <w:t xml:space="preserve"> </w:t>
            </w:r>
            <w:r>
              <w:rPr>
                <w:rFonts w:ascii="Times" w:hAnsi="Times" w:hint="eastAsia"/>
                <w:lang w:eastAsia="zh-HK"/>
              </w:rPr>
              <w:t>instructor</w:t>
            </w:r>
            <w:r>
              <w:rPr>
                <w:rFonts w:ascii="Times" w:hAnsi="Times"/>
                <w:lang w:eastAsia="zh-HK"/>
              </w:rPr>
              <w:t>’</w:t>
            </w:r>
            <w:r>
              <w:rPr>
                <w:rFonts w:ascii="Times" w:hAnsi="Times" w:hint="eastAsia"/>
                <w:lang w:eastAsia="zh-HK"/>
              </w:rPr>
              <w:t>s or classmates</w:t>
            </w:r>
            <w:r>
              <w:rPr>
                <w:rFonts w:ascii="Times" w:hAnsi="Times"/>
                <w:lang w:eastAsia="zh-HK"/>
              </w:rPr>
              <w:t>’</w:t>
            </w:r>
            <w:r>
              <w:rPr>
                <w:rFonts w:ascii="Times" w:hAnsi="Times"/>
              </w:rPr>
              <w:t xml:space="preserve"> questions and comments.</w:t>
            </w:r>
          </w:p>
          <w:p w:rsidR="003572F0" w:rsidRDefault="003572F0" w:rsidP="00D64898">
            <w:pPr>
              <w:spacing w:before="20" w:after="20"/>
              <w:jc w:val="center"/>
              <w:rPr>
                <w:rFonts w:ascii="Times" w:hAnsi="Times"/>
              </w:rPr>
            </w:pPr>
          </w:p>
        </w:tc>
      </w:tr>
    </w:tbl>
    <w:p w:rsidR="003572F0" w:rsidRPr="00C9253A" w:rsidRDefault="003572F0" w:rsidP="003572F0">
      <w:pPr>
        <w:pStyle w:val="a3"/>
        <w:ind w:left="720" w:hanging="720"/>
        <w:rPr>
          <w:rFonts w:eastAsia="SimSun"/>
          <w:szCs w:val="24"/>
          <w:lang w:eastAsia="zh-TW"/>
        </w:rPr>
      </w:pPr>
    </w:p>
    <w:p w:rsidR="003572F0" w:rsidRDefault="003572F0">
      <w:pPr>
        <w:rPr>
          <w:sz w:val="24"/>
          <w:szCs w:val="24"/>
          <w:lang w:eastAsia="zh-TW"/>
        </w:rPr>
      </w:pPr>
      <w:r>
        <w:rPr>
          <w:szCs w:val="24"/>
          <w:lang w:eastAsia="zh-TW"/>
        </w:rPr>
        <w:br w:type="page"/>
      </w:r>
    </w:p>
    <w:p w:rsidR="003572F0" w:rsidRDefault="003572F0" w:rsidP="009D6EB7">
      <w:pPr>
        <w:pStyle w:val="a3"/>
        <w:spacing w:afterLines="50" w:after="120"/>
        <w:rPr>
          <w:b/>
          <w:szCs w:val="24"/>
          <w:lang w:eastAsia="zh-TW"/>
        </w:rPr>
      </w:pPr>
      <w:r w:rsidRPr="003572F0">
        <w:rPr>
          <w:rFonts w:hint="eastAsia"/>
          <w:b/>
          <w:szCs w:val="24"/>
          <w:lang w:eastAsia="zh-TW"/>
        </w:rPr>
        <w:t>Rubric for Translation Assignments, Project and Examination</w:t>
      </w:r>
    </w:p>
    <w:p w:rsidR="003572F0" w:rsidRDefault="003572F0" w:rsidP="009D6EB7">
      <w:pPr>
        <w:pStyle w:val="a3"/>
        <w:spacing w:afterLines="50" w:after="120"/>
        <w:rPr>
          <w:szCs w:val="24"/>
          <w:lang w:eastAsia="zh-TW"/>
        </w:rPr>
      </w:pPr>
    </w:p>
    <w:tbl>
      <w:tblPr>
        <w:tblStyle w:val="af"/>
        <w:tblW w:w="9464" w:type="dxa"/>
        <w:tblLayout w:type="fixed"/>
        <w:tblLook w:val="00A0" w:firstRow="1" w:lastRow="0" w:firstColumn="1" w:lastColumn="0" w:noHBand="0" w:noVBand="0"/>
      </w:tblPr>
      <w:tblGrid>
        <w:gridCol w:w="1892"/>
        <w:gridCol w:w="1893"/>
        <w:gridCol w:w="1893"/>
        <w:gridCol w:w="1893"/>
        <w:gridCol w:w="1893"/>
      </w:tblGrid>
      <w:tr w:rsidR="003572F0" w:rsidTr="00D64898">
        <w:tc>
          <w:tcPr>
            <w:tcW w:w="1892" w:type="dxa"/>
          </w:tcPr>
          <w:p w:rsidR="003572F0" w:rsidRPr="00194EF1" w:rsidRDefault="003572F0" w:rsidP="00D64898">
            <w:pPr>
              <w:rPr>
                <w:b/>
                <w:sz w:val="22"/>
                <w:lang w:eastAsia="zh-HK"/>
              </w:rPr>
            </w:pPr>
            <w:r>
              <w:rPr>
                <w:rFonts w:hint="eastAsia"/>
                <w:b/>
                <w:sz w:val="22"/>
                <w:lang w:eastAsia="zh-HK"/>
              </w:rPr>
              <w:t>Criteria</w:t>
            </w:r>
          </w:p>
        </w:tc>
        <w:tc>
          <w:tcPr>
            <w:tcW w:w="1893" w:type="dxa"/>
          </w:tcPr>
          <w:p w:rsidR="003572F0" w:rsidRDefault="003572F0" w:rsidP="00D64898">
            <w:pPr>
              <w:jc w:val="center"/>
              <w:rPr>
                <w:b/>
                <w:sz w:val="22"/>
              </w:rPr>
            </w:pPr>
            <w:r>
              <w:rPr>
                <w:b/>
                <w:sz w:val="22"/>
              </w:rPr>
              <w:t>Exemplary</w:t>
            </w:r>
          </w:p>
        </w:tc>
        <w:tc>
          <w:tcPr>
            <w:tcW w:w="1893" w:type="dxa"/>
          </w:tcPr>
          <w:p w:rsidR="003572F0" w:rsidRDefault="003572F0" w:rsidP="00D64898">
            <w:pPr>
              <w:jc w:val="center"/>
              <w:rPr>
                <w:b/>
                <w:sz w:val="22"/>
              </w:rPr>
            </w:pPr>
            <w:r>
              <w:rPr>
                <w:b/>
                <w:sz w:val="22"/>
              </w:rPr>
              <w:t>Satisfactory</w:t>
            </w:r>
          </w:p>
        </w:tc>
        <w:tc>
          <w:tcPr>
            <w:tcW w:w="1893" w:type="dxa"/>
          </w:tcPr>
          <w:p w:rsidR="003572F0" w:rsidRDefault="003572F0" w:rsidP="00D64898">
            <w:pPr>
              <w:jc w:val="center"/>
              <w:rPr>
                <w:b/>
                <w:sz w:val="22"/>
                <w:lang w:eastAsia="zh-HK"/>
              </w:rPr>
            </w:pPr>
            <w:r>
              <w:rPr>
                <w:b/>
                <w:sz w:val="22"/>
              </w:rPr>
              <w:t>Developing</w:t>
            </w:r>
          </w:p>
        </w:tc>
        <w:tc>
          <w:tcPr>
            <w:tcW w:w="1893" w:type="dxa"/>
          </w:tcPr>
          <w:p w:rsidR="003572F0" w:rsidRDefault="003572F0" w:rsidP="00D64898">
            <w:pPr>
              <w:jc w:val="center"/>
              <w:rPr>
                <w:b/>
                <w:sz w:val="22"/>
                <w:lang w:eastAsia="zh-HK"/>
              </w:rPr>
            </w:pPr>
            <w:r>
              <w:rPr>
                <w:rFonts w:hint="eastAsia"/>
                <w:b/>
                <w:sz w:val="22"/>
                <w:lang w:eastAsia="zh-HK"/>
              </w:rPr>
              <w:t>Unsatisfactory</w:t>
            </w:r>
          </w:p>
        </w:tc>
      </w:tr>
      <w:tr w:rsidR="007F2A03" w:rsidTr="00BA2CEB">
        <w:tc>
          <w:tcPr>
            <w:tcW w:w="1892" w:type="dxa"/>
          </w:tcPr>
          <w:p w:rsidR="007F2A03" w:rsidRDefault="007F2A03" w:rsidP="00D64898">
            <w:pPr>
              <w:ind w:left="-18" w:right="-72"/>
              <w:rPr>
                <w:b/>
                <w:sz w:val="22"/>
                <w:lang w:eastAsia="zh-HK"/>
              </w:rPr>
            </w:pPr>
            <w:r>
              <w:rPr>
                <w:rFonts w:hint="eastAsia"/>
                <w:b/>
                <w:sz w:val="22"/>
                <w:lang w:eastAsia="zh-HK"/>
              </w:rPr>
              <w:t>Theoretical Knowledge</w:t>
            </w:r>
          </w:p>
          <w:p w:rsidR="007F2A03" w:rsidRDefault="007F2A03" w:rsidP="00D64898">
            <w:pPr>
              <w:ind w:left="-18" w:right="-72"/>
              <w:rPr>
                <w:sz w:val="18"/>
                <w:lang w:eastAsia="zh-HK"/>
              </w:rPr>
            </w:pPr>
          </w:p>
        </w:tc>
        <w:tc>
          <w:tcPr>
            <w:tcW w:w="1893" w:type="dxa"/>
          </w:tcPr>
          <w:p w:rsidR="007F2A03" w:rsidRDefault="007F2A03" w:rsidP="00D64898">
            <w:pPr>
              <w:spacing w:before="20" w:after="20"/>
              <w:rPr>
                <w:rFonts w:ascii="Times" w:hAnsi="Times"/>
              </w:rPr>
            </w:pPr>
            <w:r w:rsidRPr="003572F0">
              <w:rPr>
                <w:rFonts w:ascii="Times" w:hAnsi="Times"/>
              </w:rPr>
              <w:t>Demonstrate an excellent command of fundamental knowledge in the concepts of media discourse and media translation.</w:t>
            </w:r>
          </w:p>
        </w:tc>
        <w:tc>
          <w:tcPr>
            <w:tcW w:w="1893" w:type="dxa"/>
          </w:tcPr>
          <w:p w:rsidR="007F2A03" w:rsidRDefault="007F2A03" w:rsidP="00D64898">
            <w:pPr>
              <w:spacing w:before="20" w:after="20"/>
              <w:rPr>
                <w:rFonts w:ascii="Times" w:hAnsi="Times"/>
              </w:rPr>
            </w:pPr>
            <w:r w:rsidRPr="000C5AEC">
              <w:rPr>
                <w:rFonts w:ascii="Times" w:hAnsi="Times"/>
              </w:rPr>
              <w:t>Good command of fundamental knowledge in the concepts of media discourse and media translation.</w:t>
            </w:r>
          </w:p>
        </w:tc>
        <w:tc>
          <w:tcPr>
            <w:tcW w:w="1893" w:type="dxa"/>
          </w:tcPr>
          <w:p w:rsidR="007F2A03" w:rsidRDefault="007F2A03" w:rsidP="00D64898">
            <w:pPr>
              <w:spacing w:before="20" w:after="20"/>
              <w:rPr>
                <w:rFonts w:ascii="Times" w:hAnsi="Times"/>
              </w:rPr>
            </w:pPr>
            <w:r>
              <w:rPr>
                <w:rFonts w:ascii="Times" w:hAnsi="Times" w:hint="eastAsia"/>
                <w:lang w:eastAsia="zh-HK"/>
              </w:rPr>
              <w:t>Barely a</w:t>
            </w:r>
            <w:r w:rsidRPr="000C5AEC">
              <w:rPr>
                <w:rFonts w:ascii="Times" w:hAnsi="Times"/>
              </w:rPr>
              <w:t>dequate command of the course content.</w:t>
            </w:r>
          </w:p>
        </w:tc>
        <w:tc>
          <w:tcPr>
            <w:tcW w:w="1893" w:type="dxa"/>
          </w:tcPr>
          <w:p w:rsidR="007F2A03" w:rsidRDefault="007F2A03" w:rsidP="00D64898">
            <w:pPr>
              <w:spacing w:before="20" w:after="20"/>
              <w:rPr>
                <w:rFonts w:ascii="Times" w:hAnsi="Times"/>
              </w:rPr>
            </w:pPr>
            <w:r w:rsidRPr="000C5AEC">
              <w:rPr>
                <w:rFonts w:ascii="Times" w:hAnsi="Times"/>
              </w:rPr>
              <w:t>Familiarity with the subject matter.</w:t>
            </w:r>
          </w:p>
        </w:tc>
      </w:tr>
      <w:tr w:rsidR="007F2A03" w:rsidTr="007A28A0">
        <w:tc>
          <w:tcPr>
            <w:tcW w:w="1892" w:type="dxa"/>
            <w:vMerge w:val="restart"/>
          </w:tcPr>
          <w:p w:rsidR="007F2A03" w:rsidRPr="007F2A03" w:rsidRDefault="007F2A03" w:rsidP="00D64898">
            <w:pPr>
              <w:rPr>
                <w:b/>
                <w:sz w:val="24"/>
                <w:szCs w:val="24"/>
                <w:lang w:eastAsia="zh-HK"/>
              </w:rPr>
            </w:pPr>
            <w:r w:rsidRPr="007F2A03">
              <w:rPr>
                <w:rFonts w:hint="eastAsia"/>
                <w:b/>
                <w:sz w:val="24"/>
                <w:szCs w:val="24"/>
                <w:lang w:eastAsia="zh-HK"/>
              </w:rPr>
              <w:t>Practical Skills</w:t>
            </w:r>
          </w:p>
        </w:tc>
        <w:tc>
          <w:tcPr>
            <w:tcW w:w="1893" w:type="dxa"/>
          </w:tcPr>
          <w:p w:rsidR="007F2A03" w:rsidRDefault="007F2A03" w:rsidP="00D64898">
            <w:pPr>
              <w:spacing w:before="20" w:after="20"/>
              <w:rPr>
                <w:rFonts w:ascii="Times" w:hAnsi="Times"/>
              </w:rPr>
            </w:pPr>
            <w:r w:rsidRPr="003572F0">
              <w:rPr>
                <w:rFonts w:ascii="Times" w:hAnsi="Times"/>
              </w:rPr>
              <w:t xml:space="preserve">An excellent skill to </w:t>
            </w:r>
            <w:proofErr w:type="spellStart"/>
            <w:r w:rsidRPr="003572F0">
              <w:rPr>
                <w:rFonts w:ascii="Times" w:hAnsi="Times"/>
              </w:rPr>
              <w:t>analyze</w:t>
            </w:r>
            <w:proofErr w:type="spellEnd"/>
            <w:r w:rsidRPr="003572F0">
              <w:rPr>
                <w:rFonts w:ascii="Times" w:hAnsi="Times"/>
              </w:rPr>
              <w:t xml:space="preserve"> and identify the basic problems and common solutions to media translation.</w:t>
            </w:r>
          </w:p>
        </w:tc>
        <w:tc>
          <w:tcPr>
            <w:tcW w:w="1893" w:type="dxa"/>
          </w:tcPr>
          <w:p w:rsidR="007F2A03" w:rsidRDefault="007F2A03" w:rsidP="000C5AEC">
            <w:pPr>
              <w:spacing w:before="20" w:after="20"/>
              <w:rPr>
                <w:rFonts w:ascii="Times" w:hAnsi="Times"/>
              </w:rPr>
            </w:pPr>
            <w:proofErr w:type="spellStart"/>
            <w:r w:rsidRPr="000C5AEC">
              <w:rPr>
                <w:rFonts w:ascii="Times" w:hAnsi="Times"/>
              </w:rPr>
              <w:t>Analyze</w:t>
            </w:r>
            <w:proofErr w:type="spellEnd"/>
            <w:r w:rsidRPr="000C5AEC">
              <w:rPr>
                <w:rFonts w:ascii="Times" w:hAnsi="Times"/>
              </w:rPr>
              <w:t xml:space="preserve"> and identify the basic problems and common solutions to media translation in good skills.</w:t>
            </w:r>
          </w:p>
        </w:tc>
        <w:tc>
          <w:tcPr>
            <w:tcW w:w="1893" w:type="dxa"/>
          </w:tcPr>
          <w:p w:rsidR="007F2A03" w:rsidRDefault="007F2A03" w:rsidP="00D64898">
            <w:pPr>
              <w:spacing w:before="20" w:after="20"/>
              <w:rPr>
                <w:rFonts w:ascii="Times" w:hAnsi="Times"/>
              </w:rPr>
            </w:pPr>
            <w:r w:rsidRPr="000C5AEC">
              <w:rPr>
                <w:rFonts w:ascii="Times" w:hAnsi="Times"/>
              </w:rPr>
              <w:t xml:space="preserve">Maintain adequate skill levels to </w:t>
            </w:r>
            <w:proofErr w:type="spellStart"/>
            <w:r w:rsidRPr="000C5AEC">
              <w:rPr>
                <w:rFonts w:ascii="Times" w:hAnsi="Times"/>
              </w:rPr>
              <w:t>analyze</w:t>
            </w:r>
            <w:proofErr w:type="spellEnd"/>
            <w:r w:rsidRPr="000C5AEC">
              <w:rPr>
                <w:rFonts w:ascii="Times" w:hAnsi="Times"/>
              </w:rPr>
              <w:t xml:space="preserve"> and identify the basic problems and common solutions to media translation.</w:t>
            </w:r>
          </w:p>
        </w:tc>
        <w:tc>
          <w:tcPr>
            <w:tcW w:w="1893" w:type="dxa"/>
          </w:tcPr>
          <w:p w:rsidR="007F2A03" w:rsidRDefault="007F2A03" w:rsidP="00D64898">
            <w:pPr>
              <w:spacing w:before="20" w:after="20"/>
              <w:rPr>
                <w:rFonts w:ascii="Times" w:hAnsi="Times"/>
              </w:rPr>
            </w:pPr>
            <w:r w:rsidRPr="000C5AEC">
              <w:rPr>
                <w:rFonts w:ascii="Times" w:hAnsi="Times"/>
              </w:rPr>
              <w:t xml:space="preserve">Marginal skill levels to </w:t>
            </w:r>
            <w:proofErr w:type="spellStart"/>
            <w:r w:rsidRPr="000C5AEC">
              <w:rPr>
                <w:rFonts w:ascii="Times" w:hAnsi="Times"/>
              </w:rPr>
              <w:t>analyze</w:t>
            </w:r>
            <w:proofErr w:type="spellEnd"/>
            <w:r w:rsidRPr="000C5AEC">
              <w:rPr>
                <w:rFonts w:ascii="Times" w:hAnsi="Times"/>
              </w:rPr>
              <w:t xml:space="preserve"> and identify the basic problems and common solutions to media translation.</w:t>
            </w:r>
          </w:p>
        </w:tc>
      </w:tr>
      <w:tr w:rsidR="007F2A03" w:rsidTr="00F97515">
        <w:tc>
          <w:tcPr>
            <w:tcW w:w="1892" w:type="dxa"/>
            <w:vMerge/>
          </w:tcPr>
          <w:p w:rsidR="007F2A03" w:rsidRDefault="007F2A03" w:rsidP="00D64898">
            <w:pPr>
              <w:rPr>
                <w:b/>
                <w:sz w:val="28"/>
              </w:rPr>
            </w:pPr>
          </w:p>
        </w:tc>
        <w:tc>
          <w:tcPr>
            <w:tcW w:w="1893" w:type="dxa"/>
          </w:tcPr>
          <w:p w:rsidR="007F2A03" w:rsidRDefault="007F2A03" w:rsidP="00D64898">
            <w:pPr>
              <w:spacing w:before="20" w:after="20"/>
              <w:rPr>
                <w:rFonts w:ascii="Times" w:hAnsi="Times"/>
              </w:rPr>
            </w:pPr>
            <w:r w:rsidRPr="003572F0">
              <w:rPr>
                <w:rFonts w:ascii="Times" w:hAnsi="Times"/>
              </w:rPr>
              <w:t>Excellently manipulate the terminology, idiom, and culture-bound language in the area of media translation.</w:t>
            </w:r>
          </w:p>
        </w:tc>
        <w:tc>
          <w:tcPr>
            <w:tcW w:w="1893" w:type="dxa"/>
          </w:tcPr>
          <w:p w:rsidR="007F2A03" w:rsidRDefault="007F2A03" w:rsidP="00D64898">
            <w:pPr>
              <w:spacing w:before="20" w:after="20"/>
              <w:rPr>
                <w:rFonts w:ascii="Times" w:hAnsi="Times"/>
              </w:rPr>
            </w:pPr>
            <w:r w:rsidRPr="000C5AEC">
              <w:rPr>
                <w:rFonts w:ascii="Times" w:hAnsi="Times"/>
              </w:rPr>
              <w:t>Good command of the terminology, idiom, and culture-bound language in the area of media translation.</w:t>
            </w:r>
          </w:p>
        </w:tc>
        <w:tc>
          <w:tcPr>
            <w:tcW w:w="1893" w:type="dxa"/>
          </w:tcPr>
          <w:p w:rsidR="007F2A03" w:rsidRDefault="007F2A03" w:rsidP="00D64898">
            <w:pPr>
              <w:spacing w:before="20" w:after="20"/>
              <w:rPr>
                <w:rFonts w:ascii="Times" w:hAnsi="Times"/>
              </w:rPr>
            </w:pPr>
            <w:r w:rsidRPr="000C5AEC">
              <w:rPr>
                <w:rFonts w:ascii="Times" w:hAnsi="Times"/>
              </w:rPr>
              <w:t>Adequate command of the terminology, idiom, and culture-bound language in the area of media translation.</w:t>
            </w:r>
          </w:p>
        </w:tc>
        <w:tc>
          <w:tcPr>
            <w:tcW w:w="1893" w:type="dxa"/>
          </w:tcPr>
          <w:p w:rsidR="007F2A03" w:rsidRDefault="007F2A03" w:rsidP="00D64898">
            <w:pPr>
              <w:spacing w:before="20" w:after="20"/>
              <w:rPr>
                <w:rFonts w:ascii="Times" w:hAnsi="Times"/>
              </w:rPr>
            </w:pPr>
            <w:r w:rsidRPr="000C5AEC">
              <w:rPr>
                <w:rFonts w:ascii="Times" w:hAnsi="Times"/>
              </w:rPr>
              <w:t>Marginal ability and skills to manipulate the terminology, idiom, and culture-bound language in the area of media translation.</w:t>
            </w:r>
          </w:p>
        </w:tc>
      </w:tr>
      <w:tr w:rsidR="007F2A03" w:rsidTr="00655EF0">
        <w:tc>
          <w:tcPr>
            <w:tcW w:w="1892" w:type="dxa"/>
            <w:vMerge/>
          </w:tcPr>
          <w:p w:rsidR="007F2A03" w:rsidRDefault="007F2A03" w:rsidP="00D64898">
            <w:pPr>
              <w:rPr>
                <w:b/>
                <w:sz w:val="28"/>
              </w:rPr>
            </w:pPr>
          </w:p>
        </w:tc>
        <w:tc>
          <w:tcPr>
            <w:tcW w:w="1893" w:type="dxa"/>
          </w:tcPr>
          <w:p w:rsidR="007F2A03" w:rsidRDefault="007F2A03" w:rsidP="00D64898">
            <w:pPr>
              <w:spacing w:before="20" w:after="20"/>
              <w:rPr>
                <w:rFonts w:ascii="Times" w:hAnsi="Times"/>
              </w:rPr>
            </w:pPr>
            <w:r w:rsidRPr="003572F0">
              <w:rPr>
                <w:rFonts w:ascii="Times" w:hAnsi="Times"/>
              </w:rPr>
              <w:t>Excellently formulate effective logical and rhetorical strategies for dealing with recurrent practical problems in various text types and media.</w:t>
            </w:r>
          </w:p>
        </w:tc>
        <w:tc>
          <w:tcPr>
            <w:tcW w:w="1893" w:type="dxa"/>
          </w:tcPr>
          <w:p w:rsidR="007F2A03" w:rsidRDefault="007F2A03" w:rsidP="00D64898">
            <w:pPr>
              <w:spacing w:before="20" w:after="20"/>
              <w:rPr>
                <w:rFonts w:ascii="Times" w:hAnsi="Times"/>
              </w:rPr>
            </w:pPr>
            <w:r w:rsidRPr="000C5AEC">
              <w:rPr>
                <w:rFonts w:ascii="Times" w:hAnsi="Times"/>
              </w:rPr>
              <w:t>Formulate effective logical and rhetorical strategies for dealing with recurrent practical problems in various text types and media in good skills.</w:t>
            </w:r>
          </w:p>
        </w:tc>
        <w:tc>
          <w:tcPr>
            <w:tcW w:w="1893" w:type="dxa"/>
          </w:tcPr>
          <w:p w:rsidR="007F2A03" w:rsidRDefault="007F2A03" w:rsidP="00D64898">
            <w:pPr>
              <w:spacing w:before="20" w:after="20"/>
              <w:rPr>
                <w:rFonts w:ascii="Times" w:hAnsi="Times"/>
              </w:rPr>
            </w:pPr>
            <w:r w:rsidRPr="000C5AEC">
              <w:rPr>
                <w:rFonts w:ascii="Times" w:hAnsi="Times"/>
              </w:rPr>
              <w:t>Acceptable skills to formulate logical and rhetorical strategies for dealing with recurrent practical problems in various text types and media.</w:t>
            </w:r>
          </w:p>
        </w:tc>
        <w:tc>
          <w:tcPr>
            <w:tcW w:w="1893" w:type="dxa"/>
          </w:tcPr>
          <w:p w:rsidR="007F2A03" w:rsidRDefault="007F2A03" w:rsidP="00D64898">
            <w:pPr>
              <w:spacing w:before="20" w:after="20"/>
              <w:rPr>
                <w:rFonts w:ascii="Times" w:hAnsi="Times"/>
              </w:rPr>
            </w:pPr>
            <w:r w:rsidRPr="000C5AEC">
              <w:rPr>
                <w:rFonts w:ascii="Times" w:hAnsi="Times"/>
              </w:rPr>
              <w:t>Marginal ability and skills to formulate logical and rhetorical strategies for dealing with recurrent practical problems in various text types and media.</w:t>
            </w:r>
          </w:p>
        </w:tc>
      </w:tr>
      <w:tr w:rsidR="007F2A03" w:rsidTr="00797A89">
        <w:tc>
          <w:tcPr>
            <w:tcW w:w="1892" w:type="dxa"/>
          </w:tcPr>
          <w:p w:rsidR="007F2A03" w:rsidRPr="007F2A03" w:rsidRDefault="007F2A03" w:rsidP="00D64898">
            <w:pPr>
              <w:rPr>
                <w:b/>
                <w:sz w:val="24"/>
                <w:szCs w:val="24"/>
                <w:lang w:eastAsia="zh-HK"/>
              </w:rPr>
            </w:pPr>
            <w:r w:rsidRPr="007F2A03">
              <w:rPr>
                <w:rFonts w:hint="eastAsia"/>
                <w:b/>
                <w:sz w:val="24"/>
                <w:szCs w:val="24"/>
                <w:lang w:eastAsia="zh-HK"/>
              </w:rPr>
              <w:t>Professionalism</w:t>
            </w:r>
          </w:p>
        </w:tc>
        <w:tc>
          <w:tcPr>
            <w:tcW w:w="1893" w:type="dxa"/>
          </w:tcPr>
          <w:p w:rsidR="007F2A03" w:rsidRDefault="007F2A03" w:rsidP="00D64898">
            <w:pPr>
              <w:spacing w:before="20" w:after="20"/>
              <w:rPr>
                <w:rFonts w:ascii="Times" w:hAnsi="Times"/>
              </w:rPr>
            </w:pPr>
            <w:r>
              <w:rPr>
                <w:rFonts w:ascii="Times" w:hAnsi="Times" w:hint="eastAsia"/>
                <w:lang w:eastAsia="zh-HK"/>
              </w:rPr>
              <w:t>P</w:t>
            </w:r>
            <w:r w:rsidRPr="003572F0">
              <w:rPr>
                <w:rFonts w:ascii="Times" w:hAnsi="Times"/>
              </w:rPr>
              <w:t>ossess an excellent translating sense that is important and necessary for a professional media translator.</w:t>
            </w:r>
          </w:p>
        </w:tc>
        <w:tc>
          <w:tcPr>
            <w:tcW w:w="1893" w:type="dxa"/>
          </w:tcPr>
          <w:p w:rsidR="007F2A03" w:rsidRDefault="007F2A03" w:rsidP="00D64898">
            <w:pPr>
              <w:spacing w:before="20" w:after="20"/>
              <w:rPr>
                <w:rFonts w:ascii="Times" w:hAnsi="Times"/>
              </w:rPr>
            </w:pPr>
            <w:r>
              <w:rPr>
                <w:rFonts w:ascii="Times" w:hAnsi="Times" w:hint="eastAsia"/>
                <w:lang w:eastAsia="zh-HK"/>
              </w:rPr>
              <w:t>P</w:t>
            </w:r>
            <w:r w:rsidRPr="000C5AEC">
              <w:rPr>
                <w:rFonts w:ascii="Times" w:hAnsi="Times"/>
              </w:rPr>
              <w:t>ossess a good translating sense that is important and necessary for a professional media translator.</w:t>
            </w:r>
          </w:p>
        </w:tc>
        <w:tc>
          <w:tcPr>
            <w:tcW w:w="1893" w:type="dxa"/>
          </w:tcPr>
          <w:p w:rsidR="007F2A03" w:rsidRDefault="007F2A03" w:rsidP="00D64898">
            <w:pPr>
              <w:spacing w:before="20" w:after="20"/>
              <w:rPr>
                <w:rFonts w:ascii="Times" w:hAnsi="Times"/>
              </w:rPr>
            </w:pPr>
            <w:r w:rsidRPr="000C5AEC">
              <w:rPr>
                <w:rFonts w:ascii="Times" w:hAnsi="Times"/>
              </w:rPr>
              <w:t>Possess an adequate translating sense for a professional media translator</w:t>
            </w:r>
          </w:p>
        </w:tc>
        <w:tc>
          <w:tcPr>
            <w:tcW w:w="1893" w:type="dxa"/>
          </w:tcPr>
          <w:p w:rsidR="007F2A03" w:rsidRDefault="007F2A03" w:rsidP="00D64898">
            <w:pPr>
              <w:spacing w:before="20" w:after="20"/>
              <w:rPr>
                <w:rFonts w:ascii="Times" w:hAnsi="Times"/>
              </w:rPr>
            </w:pPr>
            <w:r w:rsidRPr="000C5AEC">
              <w:rPr>
                <w:rFonts w:ascii="Times" w:hAnsi="Times"/>
              </w:rPr>
              <w:t>Possess a marginal translating sense for a professional media translator.</w:t>
            </w:r>
          </w:p>
        </w:tc>
      </w:tr>
    </w:tbl>
    <w:p w:rsidR="003572F0" w:rsidRPr="003572F0" w:rsidRDefault="003572F0" w:rsidP="009D6EB7">
      <w:pPr>
        <w:pStyle w:val="a3"/>
        <w:spacing w:afterLines="50" w:after="120"/>
        <w:rPr>
          <w:szCs w:val="24"/>
          <w:lang w:eastAsia="zh-TW"/>
        </w:rPr>
      </w:pPr>
    </w:p>
    <w:sectPr w:rsidR="003572F0" w:rsidRPr="003572F0" w:rsidSect="00B8084B">
      <w:headerReference w:type="even" r:id="rId8"/>
      <w:headerReference w:type="default" r:id="rId9"/>
      <w:pgSz w:w="11909" w:h="16834"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EF" w:rsidRDefault="00B63BEF">
      <w:r>
        <w:separator/>
      </w:r>
    </w:p>
  </w:endnote>
  <w:endnote w:type="continuationSeparator" w:id="0">
    <w:p w:rsidR="00B63BEF" w:rsidRDefault="00B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EF" w:rsidRDefault="00B63BEF">
      <w:r>
        <w:separator/>
      </w:r>
    </w:p>
  </w:footnote>
  <w:footnote w:type="continuationSeparator" w:id="0">
    <w:p w:rsidR="00B63BEF" w:rsidRDefault="00B6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03" w:rsidRDefault="00D07803" w:rsidP="009B11D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7803" w:rsidRDefault="00D07803" w:rsidP="00EB1FA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03" w:rsidRDefault="00D07803" w:rsidP="009B11D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022A9">
      <w:rPr>
        <w:rStyle w:val="ac"/>
        <w:noProof/>
      </w:rPr>
      <w:t>2</w:t>
    </w:r>
    <w:r>
      <w:rPr>
        <w:rStyle w:val="ac"/>
      </w:rPr>
      <w:fldChar w:fldCharType="end"/>
    </w:r>
  </w:p>
  <w:p w:rsidR="00D07803" w:rsidRDefault="00D07803" w:rsidP="00EB1FA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0097A89"/>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422306C"/>
    <w:multiLevelType w:val="multilevel"/>
    <w:tmpl w:val="D802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B672A"/>
    <w:multiLevelType w:val="hybridMultilevel"/>
    <w:tmpl w:val="1D525096"/>
    <w:lvl w:ilvl="0" w:tplc="04090001">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840"/>
        </w:tabs>
        <w:ind w:left="840" w:hanging="360"/>
      </w:pPr>
      <w:rPr>
        <w:rFont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E883491"/>
    <w:multiLevelType w:val="hybridMultilevel"/>
    <w:tmpl w:val="A98E262C"/>
    <w:lvl w:ilvl="0" w:tplc="04090001">
      <w:start w:val="1"/>
      <w:numFmt w:val="bullet"/>
      <w:lvlText w:val=""/>
      <w:lvlJc w:val="left"/>
      <w:pPr>
        <w:ind w:left="480" w:hanging="480"/>
      </w:pPr>
      <w:rPr>
        <w:rFonts w:ascii="Wingdings" w:hAnsi="Wingdings" w:hint="default"/>
        <w:b w:val="0"/>
        <w:i w:val="0"/>
        <w:color w:val="000000"/>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CC4F67"/>
    <w:multiLevelType w:val="multilevel"/>
    <w:tmpl w:val="BE5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C463B"/>
    <w:multiLevelType w:val="hybridMultilevel"/>
    <w:tmpl w:val="0132449A"/>
    <w:lvl w:ilvl="0" w:tplc="DD9AF6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E4AE7"/>
    <w:multiLevelType w:val="hybridMultilevel"/>
    <w:tmpl w:val="944472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8EF3E07"/>
    <w:multiLevelType w:val="multilevel"/>
    <w:tmpl w:val="C1267F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C4B250A"/>
    <w:multiLevelType w:val="multilevel"/>
    <w:tmpl w:val="629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47933"/>
    <w:multiLevelType w:val="singleLevel"/>
    <w:tmpl w:val="DEC00BB2"/>
    <w:lvl w:ilvl="0">
      <w:start w:val="1"/>
      <w:numFmt w:val="lowerLetter"/>
      <w:lvlText w:val="%1)"/>
      <w:lvlJc w:val="left"/>
      <w:pPr>
        <w:tabs>
          <w:tab w:val="num" w:pos="495"/>
        </w:tabs>
        <w:ind w:left="495" w:hanging="360"/>
      </w:pPr>
      <w:rPr>
        <w:rFonts w:hint="default"/>
      </w:rPr>
    </w:lvl>
  </w:abstractNum>
  <w:abstractNum w:abstractNumId="10">
    <w:nsid w:val="1E137625"/>
    <w:multiLevelType w:val="singleLevel"/>
    <w:tmpl w:val="58807E6C"/>
    <w:lvl w:ilvl="0">
      <w:numFmt w:val="bullet"/>
      <w:lvlText w:val="-"/>
      <w:lvlJc w:val="left"/>
      <w:pPr>
        <w:tabs>
          <w:tab w:val="num" w:pos="1435"/>
        </w:tabs>
        <w:ind w:left="1435" w:hanging="735"/>
      </w:pPr>
      <w:rPr>
        <w:rFonts w:ascii="Times New Roman" w:eastAsia="新細明體" w:hAnsi="Times New Roman" w:hint="default"/>
      </w:rPr>
    </w:lvl>
  </w:abstractNum>
  <w:abstractNum w:abstractNumId="11">
    <w:nsid w:val="25D109B5"/>
    <w:multiLevelType w:val="hybridMultilevel"/>
    <w:tmpl w:val="0EC86B6A"/>
    <w:lvl w:ilvl="0" w:tplc="55C4BA08">
      <w:start w:val="1"/>
      <w:numFmt w:val="bullet"/>
      <w:lvlText w:val=""/>
      <w:lvlPicBulletId w:val="0"/>
      <w:lvlJc w:val="left"/>
      <w:pPr>
        <w:ind w:left="480" w:hanging="480"/>
      </w:pPr>
      <w:rPr>
        <w:rFonts w:ascii="Symbol" w:hAnsi="Symbol" w:hint="default"/>
        <w:b w:val="0"/>
        <w:i w:val="0"/>
        <w:color w:val="auto"/>
      </w:rPr>
    </w:lvl>
    <w:lvl w:ilvl="1" w:tplc="006EC0B2">
      <w:start w:val="1"/>
      <w:numFmt w:val="bullet"/>
      <w:lvlText w:val="•"/>
      <w:lvlJc w:val="left"/>
      <w:pPr>
        <w:ind w:left="960" w:hanging="480"/>
      </w:pPr>
      <w:rPr>
        <w:rFonts w:ascii="新細明體" w:eastAsia="新細明體" w:hAnsi="新細明體" w:hint="eastAsia"/>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454F29"/>
    <w:multiLevelType w:val="multilevel"/>
    <w:tmpl w:val="3F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87139"/>
    <w:multiLevelType w:val="multilevel"/>
    <w:tmpl w:val="26FAC372"/>
    <w:lvl w:ilvl="0">
      <w:start w:val="1"/>
      <w:numFmt w:val="bullet"/>
      <w:lvlText w:val=""/>
      <w:lvlJc w:val="left"/>
      <w:pPr>
        <w:tabs>
          <w:tab w:val="num" w:pos="720"/>
        </w:tabs>
        <w:ind w:left="72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A2D0DB8"/>
    <w:multiLevelType w:val="singleLevel"/>
    <w:tmpl w:val="EB5A965A"/>
    <w:lvl w:ilvl="0">
      <w:start w:val="1"/>
      <w:numFmt w:val="lowerRoman"/>
      <w:lvlText w:val="%1."/>
      <w:lvlJc w:val="left"/>
      <w:pPr>
        <w:tabs>
          <w:tab w:val="num" w:pos="2160"/>
        </w:tabs>
        <w:ind w:left="2160" w:hanging="720"/>
      </w:pPr>
      <w:rPr>
        <w:rFonts w:hint="default"/>
      </w:rPr>
    </w:lvl>
  </w:abstractNum>
  <w:abstractNum w:abstractNumId="15">
    <w:nsid w:val="3B8F2C82"/>
    <w:multiLevelType w:val="multilevel"/>
    <w:tmpl w:val="74E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54165"/>
    <w:multiLevelType w:val="hybridMultilevel"/>
    <w:tmpl w:val="093471A0"/>
    <w:lvl w:ilvl="0" w:tplc="04090001">
      <w:start w:val="1"/>
      <w:numFmt w:val="bullet"/>
      <w:lvlText w:val=""/>
      <w:lvlJc w:val="left"/>
      <w:pPr>
        <w:ind w:left="480" w:hanging="480"/>
      </w:pPr>
      <w:rPr>
        <w:rFonts w:ascii="Wingdings" w:hAnsi="Wingdings"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A723C4"/>
    <w:multiLevelType w:val="multilevel"/>
    <w:tmpl w:val="C10C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33E6E"/>
    <w:multiLevelType w:val="multilevel"/>
    <w:tmpl w:val="74E0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9E093F"/>
    <w:multiLevelType w:val="singleLevel"/>
    <w:tmpl w:val="E0C475F4"/>
    <w:lvl w:ilvl="0">
      <w:start w:val="1"/>
      <w:numFmt w:val="lowerLetter"/>
      <w:lvlText w:val="%1."/>
      <w:lvlJc w:val="left"/>
      <w:pPr>
        <w:tabs>
          <w:tab w:val="num" w:pos="1440"/>
        </w:tabs>
        <w:ind w:left="1440" w:hanging="720"/>
      </w:pPr>
      <w:rPr>
        <w:rFonts w:hint="default"/>
      </w:rPr>
    </w:lvl>
  </w:abstractNum>
  <w:abstractNum w:abstractNumId="20">
    <w:nsid w:val="47C47145"/>
    <w:multiLevelType w:val="multilevel"/>
    <w:tmpl w:val="7A0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F72430"/>
    <w:multiLevelType w:val="hybridMultilevel"/>
    <w:tmpl w:val="203CE7CE"/>
    <w:lvl w:ilvl="0" w:tplc="4F7A4D3A">
      <w:start w:val="1"/>
      <w:numFmt w:val="bullet"/>
      <w:lvlText w:val=""/>
      <w:lvlPicBulletId w:val="0"/>
      <w:lvlJc w:val="left"/>
      <w:pPr>
        <w:ind w:left="480" w:hanging="480"/>
      </w:pPr>
      <w:rPr>
        <w:rFonts w:ascii="Symbol" w:hAnsi="Symbol" w:hint="default"/>
        <w:b w:val="0"/>
        <w:i w:val="0"/>
        <w:color w:val="000000"/>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C42818"/>
    <w:multiLevelType w:val="multilevel"/>
    <w:tmpl w:val="A43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113D09"/>
    <w:multiLevelType w:val="multilevel"/>
    <w:tmpl w:val="9EB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85537"/>
    <w:multiLevelType w:val="singleLevel"/>
    <w:tmpl w:val="E7507E04"/>
    <w:lvl w:ilvl="0">
      <w:start w:val="1"/>
      <w:numFmt w:val="decimal"/>
      <w:lvlText w:val="%1."/>
      <w:lvlJc w:val="left"/>
      <w:pPr>
        <w:tabs>
          <w:tab w:val="num" w:pos="1080"/>
        </w:tabs>
        <w:ind w:left="720" w:firstLine="0"/>
      </w:pPr>
      <w:rPr>
        <w:rFonts w:hint="eastAsia"/>
        <w:b/>
        <w:i w:val="0"/>
      </w:rPr>
    </w:lvl>
  </w:abstractNum>
  <w:abstractNum w:abstractNumId="25">
    <w:nsid w:val="5CF43F6C"/>
    <w:multiLevelType w:val="hybridMultilevel"/>
    <w:tmpl w:val="A630FD8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5DC511BD"/>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61182B13"/>
    <w:multiLevelType w:val="hybridMultilevel"/>
    <w:tmpl w:val="4B44E4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1AC603C"/>
    <w:multiLevelType w:val="hybridMultilevel"/>
    <w:tmpl w:val="690ECD5E"/>
    <w:lvl w:ilvl="0" w:tplc="8642393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23548CA"/>
    <w:multiLevelType w:val="multilevel"/>
    <w:tmpl w:val="4C7A33E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b w:val="0"/>
        <w:i/>
        <w:sz w:val="24"/>
      </w:rPr>
    </w:lvl>
    <w:lvl w:ilvl="2">
      <w:start w:val="2"/>
      <w:numFmt w:val="decimal"/>
      <w:isLgl/>
      <w:lvlText w:val="%1.%2.%3"/>
      <w:lvlJc w:val="left"/>
      <w:pPr>
        <w:tabs>
          <w:tab w:val="num" w:pos="720"/>
        </w:tabs>
        <w:ind w:left="720" w:hanging="720"/>
      </w:pPr>
      <w:rPr>
        <w:rFonts w:hint="eastAsia"/>
        <w:b/>
        <w:i w:val="0"/>
        <w:sz w:val="24"/>
      </w:rPr>
    </w:lvl>
    <w:lvl w:ilvl="3">
      <w:start w:val="1"/>
      <w:numFmt w:val="decimal"/>
      <w:isLgl/>
      <w:lvlText w:val="%1.%2.%3.%4"/>
      <w:lvlJc w:val="left"/>
      <w:pPr>
        <w:tabs>
          <w:tab w:val="num" w:pos="720"/>
        </w:tabs>
        <w:ind w:left="720" w:hanging="720"/>
      </w:pPr>
      <w:rPr>
        <w:rFonts w:hint="default"/>
        <w:b w:val="0"/>
        <w:i/>
        <w:sz w:val="24"/>
      </w:rPr>
    </w:lvl>
    <w:lvl w:ilvl="4">
      <w:start w:val="1"/>
      <w:numFmt w:val="decimal"/>
      <w:isLgl/>
      <w:lvlText w:val="%1.%2.%3.%4.%5"/>
      <w:lvlJc w:val="left"/>
      <w:pPr>
        <w:tabs>
          <w:tab w:val="num" w:pos="720"/>
        </w:tabs>
        <w:ind w:left="720" w:hanging="720"/>
      </w:pPr>
      <w:rPr>
        <w:rFonts w:hint="default"/>
        <w:b w:val="0"/>
        <w:i/>
        <w:sz w:val="24"/>
      </w:rPr>
    </w:lvl>
    <w:lvl w:ilvl="5">
      <w:start w:val="1"/>
      <w:numFmt w:val="decimal"/>
      <w:isLgl/>
      <w:lvlText w:val="%1.%2.%3.%4.%5.%6"/>
      <w:lvlJc w:val="left"/>
      <w:pPr>
        <w:tabs>
          <w:tab w:val="num" w:pos="720"/>
        </w:tabs>
        <w:ind w:left="720" w:hanging="720"/>
      </w:pPr>
      <w:rPr>
        <w:rFonts w:hint="default"/>
        <w:b w:val="0"/>
        <w:i/>
        <w:sz w:val="24"/>
      </w:rPr>
    </w:lvl>
    <w:lvl w:ilvl="6">
      <w:start w:val="1"/>
      <w:numFmt w:val="decimal"/>
      <w:isLgl/>
      <w:lvlText w:val="%1.%2.%3.%4.%5.%6.%7"/>
      <w:lvlJc w:val="left"/>
      <w:pPr>
        <w:tabs>
          <w:tab w:val="num" w:pos="720"/>
        </w:tabs>
        <w:ind w:left="720" w:hanging="720"/>
      </w:pPr>
      <w:rPr>
        <w:rFonts w:hint="default"/>
        <w:b w:val="0"/>
        <w:i/>
        <w:sz w:val="24"/>
      </w:rPr>
    </w:lvl>
    <w:lvl w:ilvl="7">
      <w:start w:val="1"/>
      <w:numFmt w:val="decimal"/>
      <w:isLgl/>
      <w:lvlText w:val="%1.%2.%3.%4.%5.%6.%7.%8"/>
      <w:lvlJc w:val="left"/>
      <w:pPr>
        <w:tabs>
          <w:tab w:val="num" w:pos="720"/>
        </w:tabs>
        <w:ind w:left="720" w:hanging="720"/>
      </w:pPr>
      <w:rPr>
        <w:rFonts w:hint="default"/>
        <w:b w:val="0"/>
        <w:i/>
        <w:sz w:val="24"/>
      </w:rPr>
    </w:lvl>
    <w:lvl w:ilvl="8">
      <w:start w:val="1"/>
      <w:numFmt w:val="decimal"/>
      <w:isLgl/>
      <w:lvlText w:val="%1.%2.%3.%4.%5.%6.%7.%8.%9"/>
      <w:lvlJc w:val="left"/>
      <w:pPr>
        <w:tabs>
          <w:tab w:val="num" w:pos="720"/>
        </w:tabs>
        <w:ind w:left="720" w:hanging="720"/>
      </w:pPr>
      <w:rPr>
        <w:rFonts w:hint="default"/>
        <w:b w:val="0"/>
        <w:i/>
        <w:sz w:val="24"/>
      </w:rPr>
    </w:lvl>
  </w:abstractNum>
  <w:abstractNum w:abstractNumId="30">
    <w:nsid w:val="649162C8"/>
    <w:multiLevelType w:val="multilevel"/>
    <w:tmpl w:val="971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F428D"/>
    <w:multiLevelType w:val="hybridMultilevel"/>
    <w:tmpl w:val="36CEF3E2"/>
    <w:lvl w:ilvl="0" w:tplc="55C4BA08">
      <w:start w:val="1"/>
      <w:numFmt w:val="bullet"/>
      <w:lvlText w:val=""/>
      <w:lvlPicBulletId w:val="0"/>
      <w:lvlJc w:val="left"/>
      <w:pPr>
        <w:ind w:left="480" w:hanging="480"/>
      </w:pPr>
      <w:rPr>
        <w:rFonts w:ascii="Symbol" w:hAnsi="Symbol"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A11DDB"/>
    <w:multiLevelType w:val="singleLevel"/>
    <w:tmpl w:val="3BC666C6"/>
    <w:lvl w:ilvl="0">
      <w:start w:val="1"/>
      <w:numFmt w:val="lowerLetter"/>
      <w:lvlText w:val="%1)"/>
      <w:lvlJc w:val="left"/>
      <w:pPr>
        <w:tabs>
          <w:tab w:val="num" w:pos="495"/>
        </w:tabs>
        <w:ind w:left="495" w:hanging="360"/>
      </w:pPr>
      <w:rPr>
        <w:rFonts w:hint="default"/>
      </w:rPr>
    </w:lvl>
  </w:abstractNum>
  <w:abstractNum w:abstractNumId="33">
    <w:nsid w:val="77CD331B"/>
    <w:multiLevelType w:val="multilevel"/>
    <w:tmpl w:val="9C6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2"/>
  </w:num>
  <w:num w:numId="4">
    <w:abstractNumId w:val="26"/>
  </w:num>
  <w:num w:numId="5">
    <w:abstractNumId w:val="10"/>
  </w:num>
  <w:num w:numId="6">
    <w:abstractNumId w:val="29"/>
  </w:num>
  <w:num w:numId="7">
    <w:abstractNumId w:val="19"/>
  </w:num>
  <w:num w:numId="8">
    <w:abstractNumId w:val="14"/>
  </w:num>
  <w:num w:numId="9">
    <w:abstractNumId w:val="5"/>
  </w:num>
  <w:num w:numId="10">
    <w:abstractNumId w:val="7"/>
  </w:num>
  <w:num w:numId="11">
    <w:abstractNumId w:val="15"/>
    <w:lvlOverride w:ilvl="0">
      <w:lvl w:ilvl="0">
        <w:start w:val="1"/>
        <w:numFmt w:val="bullet"/>
        <w:lvlText w:val=""/>
        <w:lvlJc w:val="left"/>
        <w:pPr>
          <w:tabs>
            <w:tab w:val="num" w:pos="720"/>
          </w:tabs>
          <w:ind w:left="720" w:firstLine="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8"/>
  </w:num>
  <w:num w:numId="23">
    <w:abstractNumId w:val="13"/>
  </w:num>
  <w:num w:numId="24">
    <w:abstractNumId w:val="24"/>
  </w:num>
  <w:num w:numId="2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num>
  <w:num w:numId="29">
    <w:abstractNumId w:val="27"/>
  </w:num>
  <w:num w:numId="30">
    <w:abstractNumId w:val="25"/>
  </w:num>
  <w:num w:numId="31">
    <w:abstractNumId w:val="28"/>
  </w:num>
  <w:num w:numId="32">
    <w:abstractNumId w:val="21"/>
  </w:num>
  <w:num w:numId="33">
    <w:abstractNumId w:val="3"/>
  </w:num>
  <w:num w:numId="34">
    <w:abstractNumId w:val="31"/>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B4"/>
    <w:rsid w:val="00014C94"/>
    <w:rsid w:val="000159D6"/>
    <w:rsid w:val="000363C3"/>
    <w:rsid w:val="00046A1E"/>
    <w:rsid w:val="0007636D"/>
    <w:rsid w:val="000A1497"/>
    <w:rsid w:val="000A46E9"/>
    <w:rsid w:val="000C0523"/>
    <w:rsid w:val="000C5AEC"/>
    <w:rsid w:val="000C715B"/>
    <w:rsid w:val="00166BA0"/>
    <w:rsid w:val="00183525"/>
    <w:rsid w:val="00184850"/>
    <w:rsid w:val="001920F5"/>
    <w:rsid w:val="001E0DB9"/>
    <w:rsid w:val="001F482F"/>
    <w:rsid w:val="001F6F03"/>
    <w:rsid w:val="00213A8A"/>
    <w:rsid w:val="00257488"/>
    <w:rsid w:val="002625C0"/>
    <w:rsid w:val="00274503"/>
    <w:rsid w:val="0028111C"/>
    <w:rsid w:val="002A2010"/>
    <w:rsid w:val="002B35C2"/>
    <w:rsid w:val="002C2BD8"/>
    <w:rsid w:val="002D2C18"/>
    <w:rsid w:val="002D4B6A"/>
    <w:rsid w:val="0034513F"/>
    <w:rsid w:val="00346098"/>
    <w:rsid w:val="003572F0"/>
    <w:rsid w:val="0038687E"/>
    <w:rsid w:val="003B53E5"/>
    <w:rsid w:val="003D5364"/>
    <w:rsid w:val="00425B85"/>
    <w:rsid w:val="00437FFD"/>
    <w:rsid w:val="00456CD8"/>
    <w:rsid w:val="00486FE5"/>
    <w:rsid w:val="004A403F"/>
    <w:rsid w:val="004D1127"/>
    <w:rsid w:val="005278E4"/>
    <w:rsid w:val="00567286"/>
    <w:rsid w:val="005934FF"/>
    <w:rsid w:val="00595568"/>
    <w:rsid w:val="005D414F"/>
    <w:rsid w:val="005D5E74"/>
    <w:rsid w:val="005E21A4"/>
    <w:rsid w:val="00603203"/>
    <w:rsid w:val="006047F0"/>
    <w:rsid w:val="00607ED3"/>
    <w:rsid w:val="00657A5B"/>
    <w:rsid w:val="006745DF"/>
    <w:rsid w:val="0069466C"/>
    <w:rsid w:val="006B4359"/>
    <w:rsid w:val="006E143C"/>
    <w:rsid w:val="006F6810"/>
    <w:rsid w:val="00722505"/>
    <w:rsid w:val="00726CA3"/>
    <w:rsid w:val="007314E6"/>
    <w:rsid w:val="00740F45"/>
    <w:rsid w:val="00744149"/>
    <w:rsid w:val="0077711A"/>
    <w:rsid w:val="007F2A03"/>
    <w:rsid w:val="00832412"/>
    <w:rsid w:val="0084287C"/>
    <w:rsid w:val="00883B69"/>
    <w:rsid w:val="008C1569"/>
    <w:rsid w:val="008C3C96"/>
    <w:rsid w:val="008C4E84"/>
    <w:rsid w:val="008D1189"/>
    <w:rsid w:val="008F5FCA"/>
    <w:rsid w:val="00900746"/>
    <w:rsid w:val="00901E0D"/>
    <w:rsid w:val="00912ACA"/>
    <w:rsid w:val="00921A0B"/>
    <w:rsid w:val="00955802"/>
    <w:rsid w:val="009636B9"/>
    <w:rsid w:val="0098176F"/>
    <w:rsid w:val="0099095E"/>
    <w:rsid w:val="009A61F6"/>
    <w:rsid w:val="009B11DF"/>
    <w:rsid w:val="009D6EB7"/>
    <w:rsid w:val="00A01A29"/>
    <w:rsid w:val="00A21ED2"/>
    <w:rsid w:val="00A25043"/>
    <w:rsid w:val="00A27CFA"/>
    <w:rsid w:val="00A41A13"/>
    <w:rsid w:val="00A57C5F"/>
    <w:rsid w:val="00A82101"/>
    <w:rsid w:val="00AC6891"/>
    <w:rsid w:val="00AE59DB"/>
    <w:rsid w:val="00B0150F"/>
    <w:rsid w:val="00B103B1"/>
    <w:rsid w:val="00B12189"/>
    <w:rsid w:val="00B16284"/>
    <w:rsid w:val="00B3169C"/>
    <w:rsid w:val="00B53AA8"/>
    <w:rsid w:val="00B57092"/>
    <w:rsid w:val="00B63BEF"/>
    <w:rsid w:val="00B8084B"/>
    <w:rsid w:val="00B8456B"/>
    <w:rsid w:val="00B8771A"/>
    <w:rsid w:val="00B95CEC"/>
    <w:rsid w:val="00B95D2F"/>
    <w:rsid w:val="00BB22B4"/>
    <w:rsid w:val="00BC72A5"/>
    <w:rsid w:val="00BE18D8"/>
    <w:rsid w:val="00C05233"/>
    <w:rsid w:val="00C16533"/>
    <w:rsid w:val="00C5130E"/>
    <w:rsid w:val="00C8229D"/>
    <w:rsid w:val="00C9442D"/>
    <w:rsid w:val="00CD38B0"/>
    <w:rsid w:val="00CE17E0"/>
    <w:rsid w:val="00D0002B"/>
    <w:rsid w:val="00D0009D"/>
    <w:rsid w:val="00D022A9"/>
    <w:rsid w:val="00D07803"/>
    <w:rsid w:val="00D1081A"/>
    <w:rsid w:val="00D22687"/>
    <w:rsid w:val="00D263D4"/>
    <w:rsid w:val="00D36706"/>
    <w:rsid w:val="00D6099F"/>
    <w:rsid w:val="00D60DED"/>
    <w:rsid w:val="00DC70E8"/>
    <w:rsid w:val="00DE3117"/>
    <w:rsid w:val="00DE6A3B"/>
    <w:rsid w:val="00E55930"/>
    <w:rsid w:val="00E74C2A"/>
    <w:rsid w:val="00EA3C3B"/>
    <w:rsid w:val="00EB1FA8"/>
    <w:rsid w:val="00EB6F9E"/>
    <w:rsid w:val="00F214B5"/>
    <w:rsid w:val="00F24289"/>
    <w:rsid w:val="00F40671"/>
    <w:rsid w:val="00F54278"/>
    <w:rsid w:val="00F66AB8"/>
    <w:rsid w:val="00F82199"/>
    <w:rsid w:val="00F82F6F"/>
    <w:rsid w:val="00FC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703"/>
    <w:rPr>
      <w:rFonts w:eastAsia="新細明體"/>
      <w:lang w:val="en-GB" w:eastAsia="en-US"/>
    </w:rPr>
  </w:style>
  <w:style w:type="paragraph" w:styleId="1">
    <w:name w:val="heading 1"/>
    <w:basedOn w:val="a"/>
    <w:next w:val="a"/>
    <w:qFormat/>
    <w:rsid w:val="00F13843"/>
    <w:pPr>
      <w:keepNext/>
      <w:widowControl w:val="0"/>
      <w:jc w:val="both"/>
      <w:outlineLvl w:val="0"/>
    </w:pPr>
    <w:rPr>
      <w:b/>
      <w:kern w:val="2"/>
      <w:sz w:val="28"/>
      <w:lang w:val="en-US" w:eastAsia="zh-TW"/>
    </w:rPr>
  </w:style>
  <w:style w:type="paragraph" w:styleId="3">
    <w:name w:val="heading 3"/>
    <w:basedOn w:val="a"/>
    <w:next w:val="a"/>
    <w:qFormat/>
    <w:rsid w:val="00471DC2"/>
    <w:pPr>
      <w:keepNext/>
      <w:spacing w:before="240" w:after="60"/>
      <w:outlineLvl w:val="2"/>
    </w:pPr>
    <w:rPr>
      <w:rFonts w:ascii="Arial" w:hAnsi="Arial" w:cs="Arial"/>
      <w:b/>
      <w:bCs/>
      <w:sz w:val="26"/>
      <w:szCs w:val="26"/>
    </w:rPr>
  </w:style>
  <w:style w:type="paragraph" w:styleId="7">
    <w:name w:val="heading 7"/>
    <w:basedOn w:val="a"/>
    <w:next w:val="a"/>
    <w:qFormat/>
    <w:rsid w:val="00F13843"/>
    <w:pPr>
      <w:keepNext/>
      <w:widowControl w:val="0"/>
      <w:jc w:val="center"/>
      <w:outlineLvl w:val="6"/>
    </w:pPr>
    <w:rPr>
      <w:b/>
      <w:i/>
      <w:kern w:val="2"/>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5703"/>
    <w:pPr>
      <w:jc w:val="both"/>
    </w:pPr>
    <w:rPr>
      <w:sz w:val="24"/>
    </w:rPr>
  </w:style>
  <w:style w:type="paragraph" w:styleId="a5">
    <w:name w:val="Title"/>
    <w:basedOn w:val="a"/>
    <w:qFormat/>
    <w:rsid w:val="00A45703"/>
    <w:pPr>
      <w:jc w:val="center"/>
    </w:pPr>
    <w:rPr>
      <w:b/>
      <w:sz w:val="32"/>
      <w:u w:val="single"/>
    </w:rPr>
  </w:style>
  <w:style w:type="paragraph" w:styleId="a6">
    <w:name w:val="Plain Text"/>
    <w:basedOn w:val="a"/>
    <w:rsid w:val="00F13843"/>
    <w:rPr>
      <w:rFonts w:ascii="Courier New" w:hAnsi="Courier New"/>
      <w:lang w:eastAsia="zh-TW"/>
    </w:rPr>
  </w:style>
  <w:style w:type="paragraph" w:styleId="a7">
    <w:name w:val="Document Map"/>
    <w:basedOn w:val="a"/>
    <w:semiHidden/>
    <w:rsid w:val="002D372F"/>
    <w:pPr>
      <w:shd w:val="clear" w:color="auto" w:fill="000080"/>
    </w:pPr>
    <w:rPr>
      <w:rFonts w:ascii="Tahoma" w:hAnsi="Tahoma" w:cs="Tahoma"/>
    </w:rPr>
  </w:style>
  <w:style w:type="paragraph" w:styleId="a8">
    <w:name w:val="Balloon Text"/>
    <w:basedOn w:val="a"/>
    <w:semiHidden/>
    <w:rsid w:val="00DF4810"/>
    <w:rPr>
      <w:rFonts w:ascii="Tahoma" w:hAnsi="Tahoma" w:cs="Tahoma"/>
      <w:sz w:val="16"/>
      <w:szCs w:val="16"/>
    </w:rPr>
  </w:style>
  <w:style w:type="character" w:styleId="a9">
    <w:name w:val="Strong"/>
    <w:qFormat/>
    <w:rsid w:val="001F511F"/>
    <w:rPr>
      <w:b/>
      <w:bCs/>
    </w:rPr>
  </w:style>
  <w:style w:type="character" w:styleId="aa">
    <w:name w:val="Hyperlink"/>
    <w:uiPriority w:val="99"/>
    <w:rsid w:val="008519CA"/>
    <w:rPr>
      <w:color w:val="0000FF"/>
      <w:u w:val="single"/>
    </w:rPr>
  </w:style>
  <w:style w:type="paragraph" w:styleId="ab">
    <w:name w:val="header"/>
    <w:basedOn w:val="a"/>
    <w:rsid w:val="00EB1FA8"/>
    <w:pPr>
      <w:tabs>
        <w:tab w:val="center" w:pos="4153"/>
        <w:tab w:val="right" w:pos="8306"/>
      </w:tabs>
      <w:snapToGrid w:val="0"/>
    </w:pPr>
  </w:style>
  <w:style w:type="character" w:styleId="ac">
    <w:name w:val="page number"/>
    <w:basedOn w:val="a0"/>
    <w:rsid w:val="00EB1FA8"/>
  </w:style>
  <w:style w:type="paragraph" w:styleId="ad">
    <w:name w:val="footer"/>
    <w:basedOn w:val="a"/>
    <w:link w:val="ae"/>
    <w:rsid w:val="003D5364"/>
    <w:pPr>
      <w:tabs>
        <w:tab w:val="center" w:pos="4153"/>
        <w:tab w:val="right" w:pos="8306"/>
      </w:tabs>
      <w:snapToGrid w:val="0"/>
    </w:pPr>
  </w:style>
  <w:style w:type="character" w:customStyle="1" w:styleId="ae">
    <w:name w:val="頁尾 字元"/>
    <w:link w:val="ad"/>
    <w:rsid w:val="003D5364"/>
    <w:rPr>
      <w:rFonts w:eastAsia="新細明體"/>
      <w:lang w:val="en-GB" w:eastAsia="en-US"/>
    </w:rPr>
  </w:style>
  <w:style w:type="table" w:styleId="af">
    <w:name w:val="Table Grid"/>
    <w:basedOn w:val="a1"/>
    <w:uiPriority w:val="59"/>
    <w:rsid w:val="00C822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ributornametrigger">
    <w:name w:val="contributornametrigger"/>
    <w:basedOn w:val="a0"/>
    <w:rsid w:val="00B12189"/>
  </w:style>
  <w:style w:type="character" w:customStyle="1" w:styleId="highlight1">
    <w:name w:val="highlight1"/>
    <w:rsid w:val="0084287C"/>
    <w:rPr>
      <w:shd w:val="clear" w:color="auto" w:fill="E7E7E7"/>
    </w:rPr>
  </w:style>
  <w:style w:type="character" w:styleId="af0">
    <w:name w:val="Emphasis"/>
    <w:uiPriority w:val="20"/>
    <w:qFormat/>
    <w:rsid w:val="00D0009D"/>
    <w:rPr>
      <w:b w:val="0"/>
      <w:bCs w:val="0"/>
      <w:i w:val="0"/>
      <w:iCs w:val="0"/>
      <w:color w:val="CC0033"/>
    </w:rPr>
  </w:style>
  <w:style w:type="paragraph" w:customStyle="1" w:styleId="Default">
    <w:name w:val="Default"/>
    <w:rsid w:val="00C5130E"/>
    <w:pPr>
      <w:autoSpaceDE w:val="0"/>
      <w:autoSpaceDN w:val="0"/>
      <w:adjustRightInd w:val="0"/>
    </w:pPr>
    <w:rPr>
      <w:color w:val="000000"/>
      <w:sz w:val="24"/>
      <w:szCs w:val="24"/>
    </w:rPr>
  </w:style>
  <w:style w:type="character" w:customStyle="1" w:styleId="a4">
    <w:name w:val="本文 字元"/>
    <w:basedOn w:val="a0"/>
    <w:link w:val="a3"/>
    <w:rsid w:val="00D0002B"/>
    <w:rPr>
      <w:rFonts w:eastAsia="新細明體"/>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703"/>
    <w:rPr>
      <w:rFonts w:eastAsia="新細明體"/>
      <w:lang w:val="en-GB" w:eastAsia="en-US"/>
    </w:rPr>
  </w:style>
  <w:style w:type="paragraph" w:styleId="1">
    <w:name w:val="heading 1"/>
    <w:basedOn w:val="a"/>
    <w:next w:val="a"/>
    <w:qFormat/>
    <w:rsid w:val="00F13843"/>
    <w:pPr>
      <w:keepNext/>
      <w:widowControl w:val="0"/>
      <w:jc w:val="both"/>
      <w:outlineLvl w:val="0"/>
    </w:pPr>
    <w:rPr>
      <w:b/>
      <w:kern w:val="2"/>
      <w:sz w:val="28"/>
      <w:lang w:val="en-US" w:eastAsia="zh-TW"/>
    </w:rPr>
  </w:style>
  <w:style w:type="paragraph" w:styleId="3">
    <w:name w:val="heading 3"/>
    <w:basedOn w:val="a"/>
    <w:next w:val="a"/>
    <w:qFormat/>
    <w:rsid w:val="00471DC2"/>
    <w:pPr>
      <w:keepNext/>
      <w:spacing w:before="240" w:after="60"/>
      <w:outlineLvl w:val="2"/>
    </w:pPr>
    <w:rPr>
      <w:rFonts w:ascii="Arial" w:hAnsi="Arial" w:cs="Arial"/>
      <w:b/>
      <w:bCs/>
      <w:sz w:val="26"/>
      <w:szCs w:val="26"/>
    </w:rPr>
  </w:style>
  <w:style w:type="paragraph" w:styleId="7">
    <w:name w:val="heading 7"/>
    <w:basedOn w:val="a"/>
    <w:next w:val="a"/>
    <w:qFormat/>
    <w:rsid w:val="00F13843"/>
    <w:pPr>
      <w:keepNext/>
      <w:widowControl w:val="0"/>
      <w:jc w:val="center"/>
      <w:outlineLvl w:val="6"/>
    </w:pPr>
    <w:rPr>
      <w:b/>
      <w:i/>
      <w:kern w:val="2"/>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5703"/>
    <w:pPr>
      <w:jc w:val="both"/>
    </w:pPr>
    <w:rPr>
      <w:sz w:val="24"/>
    </w:rPr>
  </w:style>
  <w:style w:type="paragraph" w:styleId="a5">
    <w:name w:val="Title"/>
    <w:basedOn w:val="a"/>
    <w:qFormat/>
    <w:rsid w:val="00A45703"/>
    <w:pPr>
      <w:jc w:val="center"/>
    </w:pPr>
    <w:rPr>
      <w:b/>
      <w:sz w:val="32"/>
      <w:u w:val="single"/>
    </w:rPr>
  </w:style>
  <w:style w:type="paragraph" w:styleId="a6">
    <w:name w:val="Plain Text"/>
    <w:basedOn w:val="a"/>
    <w:rsid w:val="00F13843"/>
    <w:rPr>
      <w:rFonts w:ascii="Courier New" w:hAnsi="Courier New"/>
      <w:lang w:eastAsia="zh-TW"/>
    </w:rPr>
  </w:style>
  <w:style w:type="paragraph" w:styleId="a7">
    <w:name w:val="Document Map"/>
    <w:basedOn w:val="a"/>
    <w:semiHidden/>
    <w:rsid w:val="002D372F"/>
    <w:pPr>
      <w:shd w:val="clear" w:color="auto" w:fill="000080"/>
    </w:pPr>
    <w:rPr>
      <w:rFonts w:ascii="Tahoma" w:hAnsi="Tahoma" w:cs="Tahoma"/>
    </w:rPr>
  </w:style>
  <w:style w:type="paragraph" w:styleId="a8">
    <w:name w:val="Balloon Text"/>
    <w:basedOn w:val="a"/>
    <w:semiHidden/>
    <w:rsid w:val="00DF4810"/>
    <w:rPr>
      <w:rFonts w:ascii="Tahoma" w:hAnsi="Tahoma" w:cs="Tahoma"/>
      <w:sz w:val="16"/>
      <w:szCs w:val="16"/>
    </w:rPr>
  </w:style>
  <w:style w:type="character" w:styleId="a9">
    <w:name w:val="Strong"/>
    <w:qFormat/>
    <w:rsid w:val="001F511F"/>
    <w:rPr>
      <w:b/>
      <w:bCs/>
    </w:rPr>
  </w:style>
  <w:style w:type="character" w:styleId="aa">
    <w:name w:val="Hyperlink"/>
    <w:uiPriority w:val="99"/>
    <w:rsid w:val="008519CA"/>
    <w:rPr>
      <w:color w:val="0000FF"/>
      <w:u w:val="single"/>
    </w:rPr>
  </w:style>
  <w:style w:type="paragraph" w:styleId="ab">
    <w:name w:val="header"/>
    <w:basedOn w:val="a"/>
    <w:rsid w:val="00EB1FA8"/>
    <w:pPr>
      <w:tabs>
        <w:tab w:val="center" w:pos="4153"/>
        <w:tab w:val="right" w:pos="8306"/>
      </w:tabs>
      <w:snapToGrid w:val="0"/>
    </w:pPr>
  </w:style>
  <w:style w:type="character" w:styleId="ac">
    <w:name w:val="page number"/>
    <w:basedOn w:val="a0"/>
    <w:rsid w:val="00EB1FA8"/>
  </w:style>
  <w:style w:type="paragraph" w:styleId="ad">
    <w:name w:val="footer"/>
    <w:basedOn w:val="a"/>
    <w:link w:val="ae"/>
    <w:rsid w:val="003D5364"/>
    <w:pPr>
      <w:tabs>
        <w:tab w:val="center" w:pos="4153"/>
        <w:tab w:val="right" w:pos="8306"/>
      </w:tabs>
      <w:snapToGrid w:val="0"/>
    </w:pPr>
  </w:style>
  <w:style w:type="character" w:customStyle="1" w:styleId="ae">
    <w:name w:val="頁尾 字元"/>
    <w:link w:val="ad"/>
    <w:rsid w:val="003D5364"/>
    <w:rPr>
      <w:rFonts w:eastAsia="新細明體"/>
      <w:lang w:val="en-GB" w:eastAsia="en-US"/>
    </w:rPr>
  </w:style>
  <w:style w:type="table" w:styleId="af">
    <w:name w:val="Table Grid"/>
    <w:basedOn w:val="a1"/>
    <w:uiPriority w:val="59"/>
    <w:rsid w:val="00C822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ributornametrigger">
    <w:name w:val="contributornametrigger"/>
    <w:basedOn w:val="a0"/>
    <w:rsid w:val="00B12189"/>
  </w:style>
  <w:style w:type="character" w:customStyle="1" w:styleId="highlight1">
    <w:name w:val="highlight1"/>
    <w:rsid w:val="0084287C"/>
    <w:rPr>
      <w:shd w:val="clear" w:color="auto" w:fill="E7E7E7"/>
    </w:rPr>
  </w:style>
  <w:style w:type="character" w:styleId="af0">
    <w:name w:val="Emphasis"/>
    <w:uiPriority w:val="20"/>
    <w:qFormat/>
    <w:rsid w:val="00D0009D"/>
    <w:rPr>
      <w:b w:val="0"/>
      <w:bCs w:val="0"/>
      <w:i w:val="0"/>
      <w:iCs w:val="0"/>
      <w:color w:val="CC0033"/>
    </w:rPr>
  </w:style>
  <w:style w:type="paragraph" w:customStyle="1" w:styleId="Default">
    <w:name w:val="Default"/>
    <w:rsid w:val="00C5130E"/>
    <w:pPr>
      <w:autoSpaceDE w:val="0"/>
      <w:autoSpaceDN w:val="0"/>
      <w:adjustRightInd w:val="0"/>
    </w:pPr>
    <w:rPr>
      <w:color w:val="000000"/>
      <w:sz w:val="24"/>
      <w:szCs w:val="24"/>
    </w:rPr>
  </w:style>
  <w:style w:type="character" w:customStyle="1" w:styleId="a4">
    <w:name w:val="本文 字元"/>
    <w:basedOn w:val="a0"/>
    <w:link w:val="a3"/>
    <w:rsid w:val="00D0002B"/>
    <w:rPr>
      <w:rFonts w:eastAsia="新細明體"/>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04454">
      <w:bodyDiv w:val="1"/>
      <w:marLeft w:val="0"/>
      <w:marRight w:val="0"/>
      <w:marTop w:val="0"/>
      <w:marBottom w:val="0"/>
      <w:divBdr>
        <w:top w:val="none" w:sz="0" w:space="0" w:color="auto"/>
        <w:left w:val="none" w:sz="0" w:space="0" w:color="auto"/>
        <w:bottom w:val="none" w:sz="0" w:space="0" w:color="auto"/>
        <w:right w:val="none" w:sz="0" w:space="0" w:color="auto"/>
      </w:divBdr>
    </w:div>
    <w:div w:id="1003627592">
      <w:bodyDiv w:val="1"/>
      <w:marLeft w:val="0"/>
      <w:marRight w:val="0"/>
      <w:marTop w:val="0"/>
      <w:marBottom w:val="0"/>
      <w:divBdr>
        <w:top w:val="none" w:sz="0" w:space="0" w:color="auto"/>
        <w:left w:val="none" w:sz="0" w:space="0" w:color="auto"/>
        <w:bottom w:val="none" w:sz="0" w:space="0" w:color="auto"/>
        <w:right w:val="none" w:sz="0" w:space="0" w:color="auto"/>
      </w:divBdr>
      <w:divsChild>
        <w:div w:id="321397543">
          <w:marLeft w:val="0"/>
          <w:marRight w:val="0"/>
          <w:marTop w:val="0"/>
          <w:marBottom w:val="0"/>
          <w:divBdr>
            <w:top w:val="none" w:sz="0" w:space="0" w:color="auto"/>
            <w:left w:val="none" w:sz="0" w:space="0" w:color="auto"/>
            <w:bottom w:val="none" w:sz="0" w:space="0" w:color="auto"/>
            <w:right w:val="none" w:sz="0" w:space="0" w:color="auto"/>
          </w:divBdr>
        </w:div>
        <w:div w:id="638848593">
          <w:marLeft w:val="0"/>
          <w:marRight w:val="0"/>
          <w:marTop w:val="0"/>
          <w:marBottom w:val="0"/>
          <w:divBdr>
            <w:top w:val="none" w:sz="0" w:space="0" w:color="auto"/>
            <w:left w:val="none" w:sz="0" w:space="0" w:color="auto"/>
            <w:bottom w:val="none" w:sz="0" w:space="0" w:color="auto"/>
            <w:right w:val="none" w:sz="0" w:space="0" w:color="auto"/>
          </w:divBdr>
        </w:div>
        <w:div w:id="988173760">
          <w:marLeft w:val="0"/>
          <w:marRight w:val="0"/>
          <w:marTop w:val="0"/>
          <w:marBottom w:val="0"/>
          <w:divBdr>
            <w:top w:val="none" w:sz="0" w:space="0" w:color="auto"/>
            <w:left w:val="none" w:sz="0" w:space="0" w:color="auto"/>
            <w:bottom w:val="none" w:sz="0" w:space="0" w:color="auto"/>
            <w:right w:val="none" w:sz="0" w:space="0" w:color="auto"/>
          </w:divBdr>
        </w:div>
      </w:divsChild>
    </w:div>
    <w:div w:id="1304045622">
      <w:bodyDiv w:val="1"/>
      <w:marLeft w:val="0"/>
      <w:marRight w:val="0"/>
      <w:marTop w:val="0"/>
      <w:marBottom w:val="0"/>
      <w:divBdr>
        <w:top w:val="none" w:sz="0" w:space="0" w:color="auto"/>
        <w:left w:val="none" w:sz="0" w:space="0" w:color="auto"/>
        <w:bottom w:val="none" w:sz="0" w:space="0" w:color="auto"/>
        <w:right w:val="none" w:sz="0" w:space="0" w:color="auto"/>
      </w:divBdr>
      <w:divsChild>
        <w:div w:id="618757724">
          <w:marLeft w:val="0"/>
          <w:marRight w:val="0"/>
          <w:marTop w:val="0"/>
          <w:marBottom w:val="0"/>
          <w:divBdr>
            <w:top w:val="none" w:sz="0" w:space="0" w:color="auto"/>
            <w:left w:val="none" w:sz="0" w:space="0" w:color="auto"/>
            <w:bottom w:val="none" w:sz="0" w:space="0" w:color="auto"/>
            <w:right w:val="none" w:sz="0" w:space="0" w:color="auto"/>
          </w:divBdr>
        </w:div>
      </w:divsChild>
    </w:div>
    <w:div w:id="1371950379">
      <w:bodyDiv w:val="1"/>
      <w:marLeft w:val="0"/>
      <w:marRight w:val="0"/>
      <w:marTop w:val="0"/>
      <w:marBottom w:val="0"/>
      <w:divBdr>
        <w:top w:val="none" w:sz="0" w:space="0" w:color="auto"/>
        <w:left w:val="none" w:sz="0" w:space="0" w:color="auto"/>
        <w:bottom w:val="none" w:sz="0" w:space="0" w:color="auto"/>
        <w:right w:val="none" w:sz="0" w:space="0" w:color="auto"/>
      </w:divBdr>
      <w:divsChild>
        <w:div w:id="176434538">
          <w:marLeft w:val="0"/>
          <w:marRight w:val="0"/>
          <w:marTop w:val="0"/>
          <w:marBottom w:val="0"/>
          <w:divBdr>
            <w:top w:val="none" w:sz="0" w:space="0" w:color="auto"/>
            <w:left w:val="none" w:sz="0" w:space="0" w:color="auto"/>
            <w:bottom w:val="none" w:sz="0" w:space="0" w:color="auto"/>
            <w:right w:val="none" w:sz="0" w:space="0" w:color="auto"/>
          </w:divBdr>
          <w:divsChild>
            <w:div w:id="1710377412">
              <w:marLeft w:val="0"/>
              <w:marRight w:val="0"/>
              <w:marTop w:val="0"/>
              <w:marBottom w:val="0"/>
              <w:divBdr>
                <w:top w:val="none" w:sz="0" w:space="0" w:color="auto"/>
                <w:left w:val="none" w:sz="0" w:space="0" w:color="auto"/>
                <w:bottom w:val="none" w:sz="0" w:space="0" w:color="auto"/>
                <w:right w:val="none" w:sz="0" w:space="0" w:color="auto"/>
              </w:divBdr>
              <w:divsChild>
                <w:div w:id="441845136">
                  <w:marLeft w:val="-81"/>
                  <w:marRight w:val="0"/>
                  <w:marTop w:val="0"/>
                  <w:marBottom w:val="960"/>
                  <w:divBdr>
                    <w:top w:val="none" w:sz="0" w:space="0" w:color="auto"/>
                    <w:left w:val="none" w:sz="0" w:space="0" w:color="auto"/>
                    <w:bottom w:val="none" w:sz="0" w:space="0" w:color="auto"/>
                    <w:right w:val="none" w:sz="0" w:space="0" w:color="auto"/>
                  </w:divBdr>
                  <w:divsChild>
                    <w:div w:id="865293966">
                      <w:marLeft w:val="-1"/>
                      <w:marRight w:val="0"/>
                      <w:marTop w:val="0"/>
                      <w:marBottom w:val="0"/>
                      <w:divBdr>
                        <w:top w:val="none" w:sz="0" w:space="0" w:color="auto"/>
                        <w:left w:val="none" w:sz="0" w:space="0" w:color="auto"/>
                        <w:bottom w:val="none" w:sz="0" w:space="0" w:color="auto"/>
                        <w:right w:val="none" w:sz="0" w:space="0" w:color="auto"/>
                      </w:divBdr>
                      <w:divsChild>
                        <w:div w:id="867596601">
                          <w:marLeft w:val="0"/>
                          <w:marRight w:val="0"/>
                          <w:marTop w:val="0"/>
                          <w:marBottom w:val="0"/>
                          <w:divBdr>
                            <w:top w:val="none" w:sz="0" w:space="0" w:color="auto"/>
                            <w:left w:val="none" w:sz="0" w:space="0" w:color="auto"/>
                            <w:bottom w:val="none" w:sz="0" w:space="0" w:color="auto"/>
                            <w:right w:val="none" w:sz="0" w:space="0" w:color="auto"/>
                          </w:divBdr>
                          <w:divsChild>
                            <w:div w:id="1738354979">
                              <w:marLeft w:val="0"/>
                              <w:marRight w:val="0"/>
                              <w:marTop w:val="0"/>
                              <w:marBottom w:val="0"/>
                              <w:divBdr>
                                <w:top w:val="none" w:sz="0" w:space="0" w:color="auto"/>
                                <w:left w:val="none" w:sz="0" w:space="0" w:color="auto"/>
                                <w:bottom w:val="none" w:sz="0" w:space="0" w:color="auto"/>
                                <w:right w:val="none" w:sz="0" w:space="0" w:color="auto"/>
                              </w:divBdr>
                              <w:divsChild>
                                <w:div w:id="142358474">
                                  <w:marLeft w:val="0"/>
                                  <w:marRight w:val="0"/>
                                  <w:marTop w:val="0"/>
                                  <w:marBottom w:val="0"/>
                                  <w:divBdr>
                                    <w:top w:val="none" w:sz="0" w:space="0" w:color="auto"/>
                                    <w:left w:val="none" w:sz="0" w:space="0" w:color="auto"/>
                                    <w:bottom w:val="none" w:sz="0" w:space="0" w:color="auto"/>
                                    <w:right w:val="none" w:sz="0" w:space="0" w:color="auto"/>
                                  </w:divBdr>
                                </w:div>
                                <w:div w:id="13946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91184">
      <w:bodyDiv w:val="1"/>
      <w:marLeft w:val="0"/>
      <w:marRight w:val="0"/>
      <w:marTop w:val="0"/>
      <w:marBottom w:val="0"/>
      <w:divBdr>
        <w:top w:val="none" w:sz="0" w:space="0" w:color="auto"/>
        <w:left w:val="none" w:sz="0" w:space="0" w:color="auto"/>
        <w:bottom w:val="none" w:sz="0" w:space="0" w:color="auto"/>
        <w:right w:val="none" w:sz="0" w:space="0" w:color="auto"/>
      </w:divBdr>
      <w:divsChild>
        <w:div w:id="1007906829">
          <w:marLeft w:val="0"/>
          <w:marRight w:val="0"/>
          <w:marTop w:val="0"/>
          <w:marBottom w:val="0"/>
          <w:divBdr>
            <w:top w:val="none" w:sz="0" w:space="0" w:color="auto"/>
            <w:left w:val="none" w:sz="0" w:space="0" w:color="auto"/>
            <w:bottom w:val="none" w:sz="0" w:space="0" w:color="auto"/>
            <w:right w:val="none" w:sz="0" w:space="0" w:color="auto"/>
          </w:divBdr>
          <w:divsChild>
            <w:div w:id="2118599990">
              <w:marLeft w:val="0"/>
              <w:marRight w:val="0"/>
              <w:marTop w:val="630"/>
              <w:marBottom w:val="0"/>
              <w:divBdr>
                <w:top w:val="single" w:sz="12" w:space="0" w:color="EBEFF9"/>
                <w:left w:val="none" w:sz="0" w:space="0" w:color="auto"/>
                <w:bottom w:val="none" w:sz="0" w:space="0" w:color="auto"/>
                <w:right w:val="none" w:sz="0" w:space="0" w:color="auto"/>
              </w:divBdr>
              <w:divsChild>
                <w:div w:id="980621170">
                  <w:marLeft w:val="0"/>
                  <w:marRight w:val="0"/>
                  <w:marTop w:val="0"/>
                  <w:marBottom w:val="0"/>
                  <w:divBdr>
                    <w:top w:val="none" w:sz="0" w:space="0" w:color="auto"/>
                    <w:left w:val="none" w:sz="0" w:space="0" w:color="auto"/>
                    <w:bottom w:val="none" w:sz="0" w:space="0" w:color="auto"/>
                    <w:right w:val="none" w:sz="0" w:space="0" w:color="auto"/>
                  </w:divBdr>
                  <w:divsChild>
                    <w:div w:id="75329849">
                      <w:marLeft w:val="0"/>
                      <w:marRight w:val="150"/>
                      <w:marTop w:val="0"/>
                      <w:marBottom w:val="90"/>
                      <w:divBdr>
                        <w:top w:val="none" w:sz="0" w:space="0" w:color="auto"/>
                        <w:left w:val="none" w:sz="0" w:space="0" w:color="auto"/>
                        <w:bottom w:val="none" w:sz="0" w:space="0" w:color="auto"/>
                        <w:right w:val="none" w:sz="0" w:space="0" w:color="auto"/>
                      </w:divBdr>
                      <w:divsChild>
                        <w:div w:id="1923541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59053569">
      <w:bodyDiv w:val="1"/>
      <w:marLeft w:val="0"/>
      <w:marRight w:val="0"/>
      <w:marTop w:val="0"/>
      <w:marBottom w:val="0"/>
      <w:divBdr>
        <w:top w:val="none" w:sz="0" w:space="0" w:color="auto"/>
        <w:left w:val="none" w:sz="0" w:space="0" w:color="auto"/>
        <w:bottom w:val="none" w:sz="0" w:space="0" w:color="auto"/>
        <w:right w:val="none" w:sz="0" w:space="0" w:color="auto"/>
      </w:divBdr>
      <w:divsChild>
        <w:div w:id="1359505995">
          <w:marLeft w:val="0"/>
          <w:marRight w:val="0"/>
          <w:marTop w:val="0"/>
          <w:marBottom w:val="0"/>
          <w:divBdr>
            <w:top w:val="none" w:sz="0" w:space="0" w:color="auto"/>
            <w:left w:val="none" w:sz="0" w:space="0" w:color="auto"/>
            <w:bottom w:val="none" w:sz="0" w:space="0" w:color="auto"/>
            <w:right w:val="none" w:sz="0" w:space="0" w:color="auto"/>
          </w:divBdr>
          <w:divsChild>
            <w:div w:id="1055005443">
              <w:marLeft w:val="0"/>
              <w:marRight w:val="0"/>
              <w:marTop w:val="0"/>
              <w:marBottom w:val="0"/>
              <w:divBdr>
                <w:top w:val="none" w:sz="0" w:space="0" w:color="auto"/>
                <w:left w:val="none" w:sz="0" w:space="0" w:color="auto"/>
                <w:bottom w:val="none" w:sz="0" w:space="0" w:color="auto"/>
                <w:right w:val="none" w:sz="0" w:space="0" w:color="auto"/>
              </w:divBdr>
              <w:divsChild>
                <w:div w:id="2059013489">
                  <w:marLeft w:val="0"/>
                  <w:marRight w:val="0"/>
                  <w:marTop w:val="0"/>
                  <w:marBottom w:val="0"/>
                  <w:divBdr>
                    <w:top w:val="none" w:sz="0" w:space="0" w:color="auto"/>
                    <w:left w:val="none" w:sz="0" w:space="0" w:color="auto"/>
                    <w:bottom w:val="none" w:sz="0" w:space="0" w:color="auto"/>
                    <w:right w:val="none" w:sz="0" w:space="0" w:color="auto"/>
                  </w:divBdr>
                  <w:divsChild>
                    <w:div w:id="1067844294">
                      <w:marLeft w:val="0"/>
                      <w:marRight w:val="0"/>
                      <w:marTop w:val="0"/>
                      <w:marBottom w:val="0"/>
                      <w:divBdr>
                        <w:top w:val="none" w:sz="0" w:space="0" w:color="auto"/>
                        <w:left w:val="none" w:sz="0" w:space="0" w:color="auto"/>
                        <w:bottom w:val="none" w:sz="0" w:space="0" w:color="auto"/>
                        <w:right w:val="none" w:sz="0" w:space="0" w:color="auto"/>
                      </w:divBdr>
                      <w:divsChild>
                        <w:div w:id="1006247653">
                          <w:marLeft w:val="0"/>
                          <w:marRight w:val="0"/>
                          <w:marTop w:val="0"/>
                          <w:marBottom w:val="0"/>
                          <w:divBdr>
                            <w:top w:val="none" w:sz="0" w:space="0" w:color="auto"/>
                            <w:left w:val="none" w:sz="0" w:space="0" w:color="auto"/>
                            <w:bottom w:val="none" w:sz="0" w:space="0" w:color="auto"/>
                            <w:right w:val="none" w:sz="0" w:space="0" w:color="auto"/>
                          </w:divBdr>
                          <w:divsChild>
                            <w:div w:id="1331447187">
                              <w:marLeft w:val="0"/>
                              <w:marRight w:val="0"/>
                              <w:marTop w:val="0"/>
                              <w:marBottom w:val="0"/>
                              <w:divBdr>
                                <w:top w:val="none" w:sz="0" w:space="0" w:color="auto"/>
                                <w:left w:val="none" w:sz="0" w:space="0" w:color="auto"/>
                                <w:bottom w:val="none" w:sz="0" w:space="0" w:color="auto"/>
                                <w:right w:val="none" w:sz="0" w:space="0" w:color="auto"/>
                              </w:divBdr>
                              <w:divsChild>
                                <w:div w:id="250697523">
                                  <w:marLeft w:val="0"/>
                                  <w:marRight w:val="0"/>
                                  <w:marTop w:val="0"/>
                                  <w:marBottom w:val="0"/>
                                  <w:divBdr>
                                    <w:top w:val="none" w:sz="0" w:space="0" w:color="auto"/>
                                    <w:left w:val="none" w:sz="0" w:space="0" w:color="auto"/>
                                    <w:bottom w:val="none" w:sz="0" w:space="0" w:color="auto"/>
                                    <w:right w:val="none" w:sz="0" w:space="0" w:color="auto"/>
                                  </w:divBdr>
                                  <w:divsChild>
                                    <w:div w:id="10173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72556">
      <w:bodyDiv w:val="1"/>
      <w:marLeft w:val="0"/>
      <w:marRight w:val="0"/>
      <w:marTop w:val="0"/>
      <w:marBottom w:val="0"/>
      <w:divBdr>
        <w:top w:val="none" w:sz="0" w:space="0" w:color="auto"/>
        <w:left w:val="none" w:sz="0" w:space="0" w:color="auto"/>
        <w:bottom w:val="none" w:sz="0" w:space="0" w:color="auto"/>
        <w:right w:val="none" w:sz="0" w:space="0" w:color="auto"/>
      </w:divBdr>
    </w:div>
    <w:div w:id="1863200131">
      <w:bodyDiv w:val="1"/>
      <w:marLeft w:val="0"/>
      <w:marRight w:val="0"/>
      <w:marTop w:val="0"/>
      <w:marBottom w:val="0"/>
      <w:divBdr>
        <w:top w:val="none" w:sz="0" w:space="0" w:color="auto"/>
        <w:left w:val="none" w:sz="0" w:space="0" w:color="auto"/>
        <w:bottom w:val="none" w:sz="0" w:space="0" w:color="auto"/>
        <w:right w:val="none" w:sz="0" w:space="0" w:color="auto"/>
      </w:divBdr>
      <w:divsChild>
        <w:div w:id="168755426">
          <w:marLeft w:val="0"/>
          <w:marRight w:val="0"/>
          <w:marTop w:val="0"/>
          <w:marBottom w:val="0"/>
          <w:divBdr>
            <w:top w:val="none" w:sz="0" w:space="0" w:color="auto"/>
            <w:left w:val="none" w:sz="0" w:space="0" w:color="auto"/>
            <w:bottom w:val="none" w:sz="0" w:space="0" w:color="auto"/>
            <w:right w:val="none" w:sz="0" w:space="0" w:color="auto"/>
          </w:divBdr>
          <w:divsChild>
            <w:div w:id="468472361">
              <w:marLeft w:val="0"/>
              <w:marRight w:val="0"/>
              <w:marTop w:val="0"/>
              <w:marBottom w:val="0"/>
              <w:divBdr>
                <w:top w:val="none" w:sz="0" w:space="0" w:color="auto"/>
                <w:left w:val="none" w:sz="0" w:space="0" w:color="auto"/>
                <w:bottom w:val="none" w:sz="0" w:space="0" w:color="auto"/>
                <w:right w:val="none" w:sz="0" w:space="0" w:color="auto"/>
              </w:divBdr>
              <w:divsChild>
                <w:div w:id="771820522">
                  <w:marLeft w:val="0"/>
                  <w:marRight w:val="0"/>
                  <w:marTop w:val="0"/>
                  <w:marBottom w:val="0"/>
                  <w:divBdr>
                    <w:top w:val="none" w:sz="0" w:space="0" w:color="auto"/>
                    <w:left w:val="none" w:sz="0" w:space="0" w:color="auto"/>
                    <w:bottom w:val="none" w:sz="0" w:space="0" w:color="auto"/>
                    <w:right w:val="none" w:sz="0" w:space="0" w:color="auto"/>
                  </w:divBdr>
                  <w:divsChild>
                    <w:div w:id="204679138">
                      <w:marLeft w:val="0"/>
                      <w:marRight w:val="0"/>
                      <w:marTop w:val="0"/>
                      <w:marBottom w:val="0"/>
                      <w:divBdr>
                        <w:top w:val="none" w:sz="0" w:space="0" w:color="auto"/>
                        <w:left w:val="none" w:sz="0" w:space="0" w:color="auto"/>
                        <w:bottom w:val="none" w:sz="0" w:space="0" w:color="auto"/>
                        <w:right w:val="none" w:sz="0" w:space="0" w:color="auto"/>
                      </w:divBdr>
                      <w:divsChild>
                        <w:div w:id="1741516434">
                          <w:marLeft w:val="0"/>
                          <w:marRight w:val="0"/>
                          <w:marTop w:val="0"/>
                          <w:marBottom w:val="0"/>
                          <w:divBdr>
                            <w:top w:val="none" w:sz="0" w:space="0" w:color="auto"/>
                            <w:left w:val="none" w:sz="0" w:space="0" w:color="auto"/>
                            <w:bottom w:val="none" w:sz="0" w:space="0" w:color="auto"/>
                            <w:right w:val="none" w:sz="0" w:space="0" w:color="auto"/>
                          </w:divBdr>
                          <w:divsChild>
                            <w:div w:id="2080978860">
                              <w:marLeft w:val="0"/>
                              <w:marRight w:val="0"/>
                              <w:marTop w:val="0"/>
                              <w:marBottom w:val="0"/>
                              <w:divBdr>
                                <w:top w:val="none" w:sz="0" w:space="0" w:color="auto"/>
                                <w:left w:val="none" w:sz="0" w:space="0" w:color="auto"/>
                                <w:bottom w:val="none" w:sz="0" w:space="0" w:color="auto"/>
                                <w:right w:val="none" w:sz="0" w:space="0" w:color="auto"/>
                              </w:divBdr>
                              <w:divsChild>
                                <w:div w:id="522981647">
                                  <w:marLeft w:val="0"/>
                                  <w:marRight w:val="0"/>
                                  <w:marTop w:val="0"/>
                                  <w:marBottom w:val="0"/>
                                  <w:divBdr>
                                    <w:top w:val="none" w:sz="0" w:space="0" w:color="auto"/>
                                    <w:left w:val="none" w:sz="0" w:space="0" w:color="auto"/>
                                    <w:bottom w:val="none" w:sz="0" w:space="0" w:color="auto"/>
                                    <w:right w:val="none" w:sz="0" w:space="0" w:color="auto"/>
                                  </w:divBdr>
                                  <w:divsChild>
                                    <w:div w:id="6503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Note taking and</vt:lpstr>
    </vt:vector>
  </TitlesOfParts>
  <Company>HKU</Company>
  <LinksUpToDate>false</LinksUpToDate>
  <CharactersWithSpaces>15210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taking and</dc:title>
  <dc:creator>Student</dc:creator>
  <cp:lastModifiedBy>User</cp:lastModifiedBy>
  <cp:revision>2</cp:revision>
  <cp:lastPrinted>2009-01-07T04:32:00Z</cp:lastPrinted>
  <dcterms:created xsi:type="dcterms:W3CDTF">2018-07-26T05:29:00Z</dcterms:created>
  <dcterms:modified xsi:type="dcterms:W3CDTF">2018-07-26T05:29:00Z</dcterms:modified>
</cp:coreProperties>
</file>